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60429C">
        <w:rPr>
          <w:rFonts w:ascii="Times New Roman" w:hAnsi="Times New Roman"/>
          <w:spacing w:val="-3"/>
          <w:szCs w:val="24"/>
        </w:rPr>
        <w:t xml:space="preserve">April 25, </w:t>
      </w:r>
      <w:r w:rsidR="00DF1509">
        <w:rPr>
          <w:rFonts w:ascii="Times New Roman" w:hAnsi="Times New Roman"/>
          <w:spacing w:val="-3"/>
          <w:szCs w:val="24"/>
        </w:rPr>
        <w:t>201</w:t>
      </w:r>
      <w:r w:rsidR="00316E9D">
        <w:rPr>
          <w:rFonts w:ascii="Times New Roman" w:hAnsi="Times New Roman"/>
          <w:spacing w:val="-3"/>
          <w:szCs w:val="24"/>
        </w:rPr>
        <w:t>9</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316E9D">
        <w:rPr>
          <w:rFonts w:ascii="Times New Roman" w:hAnsi="Times New Roman"/>
          <w:spacing w:val="-3"/>
          <w:szCs w:val="24"/>
        </w:rPr>
        <w:t>Hickey</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sidR="0060429C">
        <w:rPr>
          <w:rFonts w:ascii="Times New Roman" w:hAnsi="Times New Roman"/>
          <w:spacing w:val="-3"/>
          <w:szCs w:val="24"/>
        </w:rPr>
        <w:t>7:00</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316E9D" w:rsidRDefault="00DB0797" w:rsidP="00184E89">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316E9D" w:rsidRPr="00EF1C24">
        <w:rPr>
          <w:rFonts w:ascii="Times New Roman" w:hAnsi="Times New Roman"/>
          <w:spacing w:val="-3"/>
          <w:szCs w:val="24"/>
        </w:rPr>
        <w:t xml:space="preserve">Rosa Hickey, </w:t>
      </w:r>
      <w:r w:rsidR="00316E9D">
        <w:rPr>
          <w:rFonts w:ascii="Times New Roman" w:hAnsi="Times New Roman"/>
          <w:spacing w:val="-3"/>
          <w:szCs w:val="24"/>
        </w:rPr>
        <w:t>Chairperson</w:t>
      </w:r>
    </w:p>
    <w:p w:rsidR="00DF1509" w:rsidRDefault="00316E9D"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DF1509" w:rsidRPr="00EF1C24">
        <w:rPr>
          <w:rFonts w:ascii="Times New Roman" w:hAnsi="Times New Roman"/>
          <w:spacing w:val="-3"/>
          <w:szCs w:val="24"/>
        </w:rPr>
        <w:t>Steve J. Harlacher</w:t>
      </w:r>
      <w:r w:rsidR="00DF1509">
        <w:rPr>
          <w:rFonts w:ascii="Times New Roman" w:hAnsi="Times New Roman"/>
          <w:spacing w:val="-3"/>
          <w:szCs w:val="24"/>
        </w:rPr>
        <w:t xml:space="preserve">, </w:t>
      </w:r>
      <w:r>
        <w:rPr>
          <w:rFonts w:ascii="Times New Roman" w:hAnsi="Times New Roman"/>
          <w:spacing w:val="-3"/>
          <w:szCs w:val="24"/>
        </w:rPr>
        <w:t>Vice-Chairman</w:t>
      </w:r>
    </w:p>
    <w:p w:rsidR="00316E9D" w:rsidRPr="00EF1C24" w:rsidRDefault="008968FC"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316E9D">
        <w:rPr>
          <w:rFonts w:ascii="Times New Roman" w:hAnsi="Times New Roman"/>
          <w:spacing w:val="-3"/>
          <w:szCs w:val="24"/>
        </w:rPr>
        <w:tab/>
      </w:r>
      <w:r w:rsidR="00316E9D">
        <w:rPr>
          <w:rFonts w:ascii="Times New Roman" w:hAnsi="Times New Roman"/>
          <w:spacing w:val="-3"/>
          <w:szCs w:val="24"/>
        </w:rPr>
        <w:tab/>
      </w:r>
      <w:r w:rsidR="00316E9D" w:rsidRPr="00EF1C24">
        <w:rPr>
          <w:rFonts w:ascii="Times New Roman" w:hAnsi="Times New Roman"/>
          <w:spacing w:val="-3"/>
          <w:szCs w:val="24"/>
        </w:rPr>
        <w:t xml:space="preserve">Dave Markel, </w:t>
      </w:r>
      <w:r w:rsidR="00316E9D">
        <w:rPr>
          <w:rFonts w:ascii="Times New Roman" w:hAnsi="Times New Roman"/>
          <w:spacing w:val="-3"/>
          <w:szCs w:val="24"/>
        </w:rPr>
        <w:t>Supervisor</w:t>
      </w:r>
    </w:p>
    <w:p w:rsidR="000E206F" w:rsidRDefault="00184E89"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0E206F" w:rsidRPr="00EF1C24" w:rsidRDefault="000E206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6E1FC8" w:rsidRPr="00EF1C24" w:rsidRDefault="003C2EA3"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2F8B" w:rsidRPr="00EF1C24">
        <w:rPr>
          <w:rFonts w:ascii="Times New Roman" w:hAnsi="Times New Roman"/>
          <w:spacing w:val="-3"/>
          <w:szCs w:val="24"/>
        </w:rPr>
        <w:tab/>
      </w:r>
    </w:p>
    <w:p w:rsidR="006E1FC8" w:rsidRPr="00EF1C24" w:rsidRDefault="006E1FC8" w:rsidP="007476F1">
      <w:pPr>
        <w:tabs>
          <w:tab w:val="left" w:pos="0"/>
        </w:tabs>
        <w:suppressAutoHyphens/>
        <w:jc w:val="both"/>
        <w:rPr>
          <w:rFonts w:ascii="Times New Roman" w:hAnsi="Times New Roman"/>
          <w:spacing w:val="-3"/>
          <w:szCs w:val="24"/>
        </w:rPr>
      </w:pP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8968FC" w:rsidRPr="00EF1C24" w:rsidRDefault="008968F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Keith Whittaker, Finance Director</w:t>
      </w:r>
    </w:p>
    <w:p w:rsidR="007476F1" w:rsidRDefault="00AE0358"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10A4B">
        <w:rPr>
          <w:rFonts w:ascii="Times New Roman" w:hAnsi="Times New Roman"/>
          <w:spacing w:val="-3"/>
          <w:szCs w:val="24"/>
        </w:rPr>
        <w:t xml:space="preserve">John Snyder, </w:t>
      </w:r>
      <w:r w:rsidR="00283C19" w:rsidRPr="00EF1C24">
        <w:rPr>
          <w:rFonts w:ascii="Times New Roman" w:hAnsi="Times New Roman"/>
          <w:spacing w:val="-3"/>
          <w:szCs w:val="24"/>
        </w:rPr>
        <w:t>Chief of Police</w:t>
      </w:r>
    </w:p>
    <w:p w:rsidR="00C82F8B"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531C3" w:rsidRPr="00EF1C24">
        <w:rPr>
          <w:rFonts w:ascii="Times New Roman" w:hAnsi="Times New Roman"/>
          <w:spacing w:val="-3"/>
          <w:szCs w:val="24"/>
        </w:rPr>
        <w:t>Clif Laughman, Fire Chief</w:t>
      </w:r>
    </w:p>
    <w:p w:rsidR="000C635F" w:rsidRPr="00EF1C24" w:rsidRDefault="00CA35A7" w:rsidP="000C635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Paul</w:t>
      </w:r>
      <w:r w:rsidRPr="00EF1C24">
        <w:rPr>
          <w:rFonts w:ascii="Times New Roman" w:hAnsi="Times New Roman"/>
          <w:spacing w:val="-3"/>
          <w:szCs w:val="24"/>
        </w:rPr>
        <w:t xml:space="preserve">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John Herrold</w:t>
      </w:r>
      <w:r w:rsidR="00323328" w:rsidRPr="00EF1C24">
        <w:rPr>
          <w:rFonts w:ascii="Times New Roman" w:hAnsi="Times New Roman"/>
          <w:spacing w:val="-3"/>
          <w:szCs w:val="24"/>
        </w:rPr>
        <w:t>, Township Solicitor</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E43BD3" w:rsidRPr="00EF1C24">
        <w:rPr>
          <w:rFonts w:ascii="Times New Roman" w:hAnsi="Times New Roman"/>
          <w:spacing w:val="-3"/>
          <w:szCs w:val="24"/>
        </w:rPr>
        <w:t>Tricia Smeltzer, Stenographer</w:t>
      </w:r>
    </w:p>
    <w:p w:rsidR="00F873A1" w:rsidRPr="00EF1C24" w:rsidRDefault="008968FC"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873A1">
        <w:rPr>
          <w:rFonts w:ascii="Times New Roman" w:hAnsi="Times New Roman"/>
          <w:spacing w:val="-3"/>
          <w:szCs w:val="24"/>
        </w:rPr>
        <w:tab/>
      </w:r>
      <w:r w:rsidR="00F873A1">
        <w:rPr>
          <w:rFonts w:ascii="Times New Roman" w:hAnsi="Times New Roman"/>
          <w:spacing w:val="-3"/>
          <w:szCs w:val="24"/>
        </w:rPr>
        <w:tab/>
      </w:r>
    </w:p>
    <w:p w:rsidR="004429B3" w:rsidRPr="00EF1C2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F873A1" w:rsidRDefault="00F873A1" w:rsidP="007476F1">
      <w:pPr>
        <w:pStyle w:val="BodyText2"/>
        <w:rPr>
          <w:rFonts w:ascii="Times New Roman" w:hAnsi="Times New Roman"/>
          <w:sz w:val="24"/>
          <w:szCs w:val="24"/>
        </w:rPr>
      </w:pPr>
    </w:p>
    <w:p w:rsidR="00F873A1" w:rsidRPr="00F873A1" w:rsidRDefault="00F873A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410A4B">
        <w:rPr>
          <w:rFonts w:ascii="Times New Roman" w:hAnsi="Times New Roman"/>
          <w:sz w:val="24"/>
          <w:szCs w:val="24"/>
        </w:rPr>
        <w:t>Hickey</w:t>
      </w:r>
      <w:r w:rsidR="00DF1509">
        <w:rPr>
          <w:rFonts w:ascii="Times New Roman" w:hAnsi="Times New Roman"/>
          <w:sz w:val="24"/>
          <w:szCs w:val="24"/>
        </w:rPr>
        <w:t xml:space="preserve">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C757C4" w:rsidRPr="00EF1C24" w:rsidRDefault="00C757C4"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Default="00BA6581" w:rsidP="007476F1">
      <w:pPr>
        <w:tabs>
          <w:tab w:val="left" w:pos="0"/>
        </w:tabs>
        <w:suppressAutoHyphens/>
        <w:jc w:val="both"/>
        <w:rPr>
          <w:rFonts w:ascii="Times New Roman" w:hAnsi="Times New Roman"/>
          <w:spacing w:val="-3"/>
          <w:szCs w:val="24"/>
        </w:rPr>
      </w:pPr>
    </w:p>
    <w:p w:rsidR="005B6E13" w:rsidRDefault="005B6E13"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DC7974">
        <w:rPr>
          <w:rFonts w:ascii="Times New Roman" w:hAnsi="Times New Roman"/>
          <w:spacing w:val="-3"/>
          <w:szCs w:val="24"/>
        </w:rPr>
        <w:t xml:space="preserve">A. </w:t>
      </w:r>
      <w:r w:rsidR="00814D77">
        <w:rPr>
          <w:rFonts w:ascii="Times New Roman" w:hAnsi="Times New Roman"/>
          <w:spacing w:val="-3"/>
          <w:szCs w:val="24"/>
        </w:rPr>
        <w:t>Patrick Shorb</w:t>
      </w:r>
      <w:r w:rsidR="00DC7974">
        <w:rPr>
          <w:rFonts w:ascii="Times New Roman" w:hAnsi="Times New Roman"/>
          <w:spacing w:val="-3"/>
          <w:szCs w:val="24"/>
        </w:rPr>
        <w:t xml:space="preserve"> – 1</w:t>
      </w:r>
      <w:r w:rsidR="00814D77">
        <w:rPr>
          <w:rFonts w:ascii="Times New Roman" w:hAnsi="Times New Roman"/>
          <w:spacing w:val="-3"/>
          <w:szCs w:val="24"/>
        </w:rPr>
        <w:t>940 Bank Lane</w:t>
      </w:r>
      <w:r w:rsidR="00DC7974">
        <w:rPr>
          <w:rFonts w:ascii="Times New Roman" w:hAnsi="Times New Roman"/>
          <w:spacing w:val="-3"/>
          <w:szCs w:val="24"/>
        </w:rPr>
        <w:t xml:space="preserve"> –</w:t>
      </w:r>
      <w:r w:rsidR="00814D77">
        <w:rPr>
          <w:rFonts w:ascii="Times New Roman" w:hAnsi="Times New Roman"/>
          <w:spacing w:val="-3"/>
          <w:szCs w:val="24"/>
        </w:rPr>
        <w:t xml:space="preserve"> Was in attendance on behalf of Hillside Commer</w:t>
      </w:r>
      <w:r w:rsidR="002B5BAB">
        <w:rPr>
          <w:rFonts w:ascii="Times New Roman" w:hAnsi="Times New Roman"/>
          <w:spacing w:val="-3"/>
          <w:szCs w:val="24"/>
        </w:rPr>
        <w:t>ci</w:t>
      </w:r>
      <w:r w:rsidR="00814D77">
        <w:rPr>
          <w:rFonts w:ascii="Times New Roman" w:hAnsi="Times New Roman"/>
          <w:spacing w:val="-3"/>
          <w:szCs w:val="24"/>
        </w:rPr>
        <w:t xml:space="preserve">al LLC, aka Holla Spirits Vodka Bottling, to seek the Board’s permission to run a 4 inch water pipe through </w:t>
      </w:r>
      <w:r w:rsidR="002B5BAB">
        <w:rPr>
          <w:rFonts w:ascii="Times New Roman" w:hAnsi="Times New Roman"/>
          <w:spacing w:val="-3"/>
          <w:szCs w:val="24"/>
        </w:rPr>
        <w:t xml:space="preserve">a </w:t>
      </w:r>
      <w:r w:rsidR="002B5BAB" w:rsidRPr="002B5BAB">
        <w:rPr>
          <w:rFonts w:ascii="Times New Roman" w:hAnsi="Times New Roman"/>
          <w:spacing w:val="-3"/>
          <w:szCs w:val="24"/>
        </w:rPr>
        <w:t xml:space="preserve">20’ wide drainage easement </w:t>
      </w:r>
      <w:r w:rsidR="00814D77">
        <w:rPr>
          <w:rFonts w:ascii="Times New Roman" w:hAnsi="Times New Roman"/>
          <w:spacing w:val="-3"/>
          <w:szCs w:val="24"/>
        </w:rPr>
        <w:t>in order to power a sprinkler system that is required for his facility.  The water line needs to come up through the township’s 20 foot wide drainage easement (which is also located on Tony Craven’s property</w:t>
      </w:r>
      <w:r w:rsidR="002B5BAB">
        <w:rPr>
          <w:rFonts w:ascii="Times New Roman" w:hAnsi="Times New Roman"/>
          <w:spacing w:val="-3"/>
          <w:szCs w:val="24"/>
        </w:rPr>
        <w:t xml:space="preserve"> </w:t>
      </w:r>
      <w:r w:rsidR="002B5BAB" w:rsidRPr="002B5BAB">
        <w:rPr>
          <w:rFonts w:ascii="Times New Roman" w:hAnsi="Times New Roman"/>
          <w:color w:val="000000" w:themeColor="text1"/>
          <w:spacing w:val="-3"/>
        </w:rPr>
        <w:t>at 2215 Heather Road</w:t>
      </w:r>
      <w:r w:rsidR="00814D77">
        <w:rPr>
          <w:rFonts w:ascii="Times New Roman" w:hAnsi="Times New Roman"/>
          <w:spacing w:val="-3"/>
          <w:szCs w:val="24"/>
        </w:rPr>
        <w:t xml:space="preserve">).  Hillside Commercial LLC </w:t>
      </w:r>
      <w:r w:rsidR="002B5BAB">
        <w:rPr>
          <w:rFonts w:ascii="Times New Roman" w:hAnsi="Times New Roman"/>
          <w:spacing w:val="-3"/>
        </w:rPr>
        <w:lastRenderedPageBreak/>
        <w:t xml:space="preserve">currently </w:t>
      </w:r>
      <w:r w:rsidR="002B5BAB" w:rsidRPr="002B5BAB">
        <w:rPr>
          <w:rFonts w:ascii="Times New Roman" w:hAnsi="Times New Roman"/>
          <w:color w:val="000000" w:themeColor="text1"/>
          <w:spacing w:val="-3"/>
        </w:rPr>
        <w:t xml:space="preserve">is working on </w:t>
      </w:r>
      <w:r w:rsidR="00814D77">
        <w:rPr>
          <w:rFonts w:ascii="Times New Roman" w:hAnsi="Times New Roman"/>
          <w:spacing w:val="-3"/>
          <w:szCs w:val="24"/>
        </w:rPr>
        <w:t>an easement contract with Mr. Craven</w:t>
      </w:r>
      <w:r w:rsidR="002B5BAB">
        <w:rPr>
          <w:rFonts w:ascii="Times New Roman" w:hAnsi="Times New Roman"/>
          <w:spacing w:val="-3"/>
          <w:szCs w:val="24"/>
        </w:rPr>
        <w:t>s</w:t>
      </w:r>
      <w:r w:rsidR="000907FE">
        <w:rPr>
          <w:rFonts w:ascii="Times New Roman" w:hAnsi="Times New Roman"/>
          <w:spacing w:val="-3"/>
          <w:szCs w:val="24"/>
        </w:rPr>
        <w:t>, but needs the township</w:t>
      </w:r>
      <w:r w:rsidR="002B5BAB">
        <w:rPr>
          <w:rFonts w:ascii="Times New Roman" w:hAnsi="Times New Roman"/>
          <w:spacing w:val="-3"/>
          <w:szCs w:val="24"/>
        </w:rPr>
        <w:t>’s</w:t>
      </w:r>
      <w:r w:rsidR="000907FE">
        <w:rPr>
          <w:rFonts w:ascii="Times New Roman" w:hAnsi="Times New Roman"/>
          <w:spacing w:val="-3"/>
          <w:szCs w:val="24"/>
        </w:rPr>
        <w:t xml:space="preserve"> permission to run the water line through the township’s drainage easement.  Solicitor Herrold didn’t see a problem with it.  The Board asked to see documents and drawings showing the details.  Manager Kelch asked if neighboring property owners were notified and Mr. Shorb said yes.  The Board asked if there were any opposition by residents.  Mr. Shorb said no.  Mr. Shorb also stated that the water line will only come across the township right of way 20 feet.  A motion</w:t>
      </w:r>
      <w:r w:rsidR="006A44DB">
        <w:rPr>
          <w:rFonts w:ascii="Times New Roman" w:hAnsi="Times New Roman"/>
          <w:spacing w:val="-3"/>
          <w:szCs w:val="24"/>
        </w:rPr>
        <w:t xml:space="preserve"> was made</w:t>
      </w:r>
      <w:r w:rsidR="000907FE">
        <w:rPr>
          <w:rFonts w:ascii="Times New Roman" w:hAnsi="Times New Roman"/>
          <w:spacing w:val="-3"/>
          <w:szCs w:val="24"/>
        </w:rPr>
        <w:t xml:space="preserve"> </w:t>
      </w:r>
      <w:r w:rsidR="006A44DB">
        <w:rPr>
          <w:rFonts w:ascii="Times New Roman" w:hAnsi="Times New Roman"/>
          <w:spacing w:val="-3"/>
          <w:szCs w:val="24"/>
        </w:rPr>
        <w:t>to</w:t>
      </w:r>
      <w:r w:rsidR="000907FE">
        <w:rPr>
          <w:rFonts w:ascii="Times New Roman" w:hAnsi="Times New Roman"/>
          <w:spacing w:val="-3"/>
          <w:szCs w:val="24"/>
        </w:rPr>
        <w:t xml:space="preserve"> approve the location and installation of the water line </w:t>
      </w:r>
      <w:r w:rsidR="006A44DB">
        <w:rPr>
          <w:rFonts w:ascii="Times New Roman" w:hAnsi="Times New Roman"/>
          <w:spacing w:val="-3"/>
          <w:szCs w:val="24"/>
        </w:rPr>
        <w:t xml:space="preserve">, conditionally, upon </w:t>
      </w:r>
      <w:r w:rsidR="000907FE">
        <w:rPr>
          <w:rFonts w:ascii="Times New Roman" w:hAnsi="Times New Roman"/>
          <w:spacing w:val="-3"/>
          <w:szCs w:val="24"/>
        </w:rPr>
        <w:t xml:space="preserve">documents and drawings </w:t>
      </w:r>
      <w:r w:rsidR="006A44DB">
        <w:rPr>
          <w:rFonts w:ascii="Times New Roman" w:hAnsi="Times New Roman"/>
          <w:spacing w:val="-3"/>
          <w:szCs w:val="24"/>
        </w:rPr>
        <w:t>being</w:t>
      </w:r>
      <w:bookmarkStart w:id="1" w:name="_GoBack"/>
      <w:bookmarkEnd w:id="1"/>
      <w:r w:rsidR="000907FE">
        <w:rPr>
          <w:rFonts w:ascii="Times New Roman" w:hAnsi="Times New Roman"/>
          <w:spacing w:val="-3"/>
          <w:szCs w:val="24"/>
        </w:rPr>
        <w:t xml:space="preserve"> shown to the Zoning Officer, at which time she will discuss with the Township Manager.  Motion to also approve the Township Manager to sign off on the easement rights.</w:t>
      </w:r>
    </w:p>
    <w:p w:rsidR="000907FE" w:rsidRDefault="000907FE" w:rsidP="007476F1">
      <w:pPr>
        <w:tabs>
          <w:tab w:val="left" w:pos="0"/>
        </w:tabs>
        <w:suppressAutoHyphens/>
        <w:jc w:val="both"/>
        <w:rPr>
          <w:rFonts w:ascii="Times New Roman" w:hAnsi="Times New Roman"/>
          <w:spacing w:val="-3"/>
          <w:szCs w:val="24"/>
        </w:rPr>
      </w:pPr>
    </w:p>
    <w:p w:rsidR="000907FE" w:rsidRDefault="000907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t xml:space="preserve">     MOTION:</w:t>
      </w:r>
      <w:r>
        <w:rPr>
          <w:rFonts w:ascii="Times New Roman" w:hAnsi="Times New Roman"/>
          <w:spacing w:val="-3"/>
          <w:szCs w:val="24"/>
        </w:rPr>
        <w:tab/>
      </w:r>
      <w:r>
        <w:rPr>
          <w:rFonts w:ascii="Times New Roman" w:hAnsi="Times New Roman"/>
          <w:spacing w:val="-3"/>
          <w:szCs w:val="24"/>
        </w:rPr>
        <w:tab/>
        <w:t>S. Harlacher</w:t>
      </w:r>
    </w:p>
    <w:p w:rsidR="000907FE" w:rsidRDefault="000907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t xml:space="preserve">     SECOND:</w:t>
      </w:r>
      <w:r>
        <w:rPr>
          <w:rFonts w:ascii="Times New Roman" w:hAnsi="Times New Roman"/>
          <w:spacing w:val="-3"/>
          <w:szCs w:val="24"/>
        </w:rPr>
        <w:tab/>
      </w:r>
      <w:r>
        <w:rPr>
          <w:rFonts w:ascii="Times New Roman" w:hAnsi="Times New Roman"/>
          <w:spacing w:val="-3"/>
          <w:szCs w:val="24"/>
        </w:rPr>
        <w:tab/>
        <w:t>R. Hickey</w:t>
      </w:r>
    </w:p>
    <w:p w:rsidR="000907FE" w:rsidRDefault="000907FE" w:rsidP="007476F1">
      <w:pPr>
        <w:tabs>
          <w:tab w:val="left" w:pos="0"/>
        </w:tabs>
        <w:suppressAutoHyphens/>
        <w:jc w:val="both"/>
        <w:rPr>
          <w:rFonts w:ascii="Times New Roman" w:hAnsi="Times New Roman"/>
          <w:spacing w:val="-3"/>
          <w:szCs w:val="24"/>
        </w:rPr>
      </w:pPr>
    </w:p>
    <w:p w:rsidR="000907FE" w:rsidRDefault="000907FE" w:rsidP="000907FE">
      <w:pPr>
        <w:tabs>
          <w:tab w:val="left" w:pos="0"/>
        </w:tabs>
        <w:suppressAutoHyphens/>
        <w:jc w:val="center"/>
        <w:rPr>
          <w:rFonts w:ascii="Times New Roman" w:hAnsi="Times New Roman"/>
          <w:spacing w:val="-3"/>
          <w:szCs w:val="24"/>
        </w:rPr>
      </w:pPr>
      <w:r>
        <w:rPr>
          <w:rFonts w:ascii="Times New Roman" w:hAnsi="Times New Roman"/>
          <w:spacing w:val="-3"/>
          <w:szCs w:val="24"/>
        </w:rPr>
        <w:t>MOTION PASSED UNANIMOUSLY</w:t>
      </w:r>
    </w:p>
    <w:p w:rsidR="008169E7" w:rsidRPr="008169E7" w:rsidRDefault="008169E7" w:rsidP="008169E7">
      <w:pPr>
        <w:tabs>
          <w:tab w:val="left" w:pos="0"/>
        </w:tabs>
        <w:suppressAutoHyphens/>
        <w:rPr>
          <w:rFonts w:ascii="Times New Roman" w:hAnsi="Times New Roman"/>
          <w:b/>
          <w:spacing w:val="-3"/>
          <w:szCs w:val="24"/>
          <w:u w:val="single"/>
        </w:rPr>
      </w:pPr>
    </w:p>
    <w:p w:rsidR="00814D77" w:rsidRPr="00EF1C24" w:rsidRDefault="00814D77" w:rsidP="007476F1">
      <w:pPr>
        <w:tabs>
          <w:tab w:val="left" w:pos="0"/>
        </w:tabs>
        <w:suppressAutoHyphens/>
        <w:jc w:val="both"/>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EF1B44" w:rsidRDefault="00EF1B44" w:rsidP="008F1864">
      <w:pPr>
        <w:pStyle w:val="BodyText3"/>
        <w:numPr>
          <w:ilvl w:val="0"/>
          <w:numId w:val="3"/>
        </w:numPr>
        <w:rPr>
          <w:rFonts w:ascii="Times New Roman" w:hAnsi="Times New Roman"/>
          <w:sz w:val="24"/>
          <w:szCs w:val="24"/>
        </w:rPr>
      </w:pPr>
      <w:r>
        <w:rPr>
          <w:rFonts w:ascii="Times New Roman" w:hAnsi="Times New Roman"/>
          <w:sz w:val="24"/>
          <w:szCs w:val="24"/>
        </w:rPr>
        <w:t xml:space="preserve">The minutes of the </w:t>
      </w:r>
      <w:r w:rsidR="00507A99">
        <w:rPr>
          <w:rFonts w:ascii="Times New Roman" w:hAnsi="Times New Roman"/>
          <w:sz w:val="24"/>
          <w:szCs w:val="24"/>
        </w:rPr>
        <w:t>March</w:t>
      </w:r>
      <w:r w:rsidR="005B6E13">
        <w:rPr>
          <w:rFonts w:ascii="Times New Roman" w:hAnsi="Times New Roman"/>
          <w:sz w:val="24"/>
          <w:szCs w:val="24"/>
        </w:rPr>
        <w:t xml:space="preserve"> 28, 2019</w:t>
      </w:r>
      <w:r>
        <w:rPr>
          <w:rFonts w:ascii="Times New Roman" w:hAnsi="Times New Roman"/>
          <w:sz w:val="24"/>
          <w:szCs w:val="24"/>
        </w:rPr>
        <w:t xml:space="preserve">, </w:t>
      </w:r>
      <w:r w:rsidR="005B6E13">
        <w:rPr>
          <w:rFonts w:ascii="Times New Roman" w:hAnsi="Times New Roman"/>
          <w:sz w:val="24"/>
          <w:szCs w:val="24"/>
        </w:rPr>
        <w:t xml:space="preserve">Public </w:t>
      </w:r>
      <w:r w:rsidR="000E362B">
        <w:rPr>
          <w:rFonts w:ascii="Times New Roman" w:hAnsi="Times New Roman"/>
          <w:sz w:val="24"/>
          <w:szCs w:val="24"/>
        </w:rPr>
        <w:t xml:space="preserve">Hearing </w:t>
      </w:r>
      <w:r w:rsidR="005B6E13">
        <w:rPr>
          <w:rFonts w:ascii="Times New Roman" w:hAnsi="Times New Roman"/>
          <w:sz w:val="24"/>
          <w:szCs w:val="24"/>
        </w:rPr>
        <w:t>Meeting</w:t>
      </w:r>
      <w:r>
        <w:rPr>
          <w:rFonts w:ascii="Times New Roman" w:hAnsi="Times New Roman"/>
          <w:sz w:val="24"/>
          <w:szCs w:val="24"/>
        </w:rPr>
        <w:t xml:space="preserve"> were presented for approval.  Motion to approve the minutes of the </w:t>
      </w:r>
      <w:r w:rsidR="00507A99">
        <w:rPr>
          <w:rFonts w:ascii="Times New Roman" w:hAnsi="Times New Roman"/>
          <w:sz w:val="24"/>
          <w:szCs w:val="24"/>
        </w:rPr>
        <w:t>March</w:t>
      </w:r>
      <w:r w:rsidR="005B6E13">
        <w:rPr>
          <w:rFonts w:ascii="Times New Roman" w:hAnsi="Times New Roman"/>
          <w:sz w:val="24"/>
          <w:szCs w:val="24"/>
        </w:rPr>
        <w:t xml:space="preserve"> 28,</w:t>
      </w:r>
      <w:r>
        <w:rPr>
          <w:rFonts w:ascii="Times New Roman" w:hAnsi="Times New Roman"/>
          <w:sz w:val="24"/>
          <w:szCs w:val="24"/>
        </w:rPr>
        <w:t xml:space="preserve"> 201</w:t>
      </w:r>
      <w:r w:rsidR="00316E9D">
        <w:rPr>
          <w:rFonts w:ascii="Times New Roman" w:hAnsi="Times New Roman"/>
          <w:sz w:val="24"/>
          <w:szCs w:val="24"/>
        </w:rPr>
        <w:t>9</w:t>
      </w:r>
      <w:r w:rsidR="005B6E13">
        <w:rPr>
          <w:rFonts w:ascii="Times New Roman" w:hAnsi="Times New Roman"/>
          <w:sz w:val="24"/>
          <w:szCs w:val="24"/>
        </w:rPr>
        <w:t xml:space="preserve"> Public </w:t>
      </w:r>
      <w:r w:rsidR="000E362B">
        <w:rPr>
          <w:rFonts w:ascii="Times New Roman" w:hAnsi="Times New Roman"/>
          <w:sz w:val="24"/>
          <w:szCs w:val="24"/>
        </w:rPr>
        <w:t xml:space="preserve">Hearing </w:t>
      </w:r>
      <w:r w:rsidR="005B6E13">
        <w:rPr>
          <w:rFonts w:ascii="Times New Roman" w:hAnsi="Times New Roman"/>
          <w:sz w:val="24"/>
          <w:szCs w:val="24"/>
        </w:rPr>
        <w:t>Meeting</w:t>
      </w:r>
      <w:r>
        <w:rPr>
          <w:rFonts w:ascii="Times New Roman" w:hAnsi="Times New Roman"/>
          <w:sz w:val="24"/>
          <w:szCs w:val="24"/>
        </w:rPr>
        <w:t xml:space="preserve"> as presented.</w:t>
      </w:r>
    </w:p>
    <w:p w:rsidR="00EF1B44" w:rsidRDefault="00EF1B44" w:rsidP="00EF1B44">
      <w:pPr>
        <w:pStyle w:val="BodyText3"/>
        <w:rPr>
          <w:rFonts w:ascii="Times New Roman" w:hAnsi="Times New Roman"/>
          <w:sz w:val="24"/>
          <w:szCs w:val="24"/>
        </w:rPr>
      </w:pPr>
    </w:p>
    <w:p w:rsidR="00EF1B44" w:rsidRPr="00B46179" w:rsidRDefault="00EF1B44" w:rsidP="00EF1B44">
      <w:pPr>
        <w:pStyle w:val="BodyText3"/>
        <w:ind w:left="1080"/>
        <w:rPr>
          <w:rFonts w:ascii="Times New Roman" w:hAnsi="Times New Roman"/>
          <w:sz w:val="24"/>
          <w:szCs w:val="24"/>
        </w:rPr>
      </w:pPr>
      <w:r w:rsidRPr="00B46179">
        <w:rPr>
          <w:rFonts w:ascii="Times New Roman" w:hAnsi="Times New Roman"/>
          <w:sz w:val="24"/>
          <w:szCs w:val="24"/>
        </w:rPr>
        <w:t>MOTION:</w:t>
      </w:r>
      <w:r w:rsidRPr="00B46179">
        <w:rPr>
          <w:rFonts w:ascii="Times New Roman" w:hAnsi="Times New Roman"/>
          <w:sz w:val="24"/>
          <w:szCs w:val="24"/>
        </w:rPr>
        <w:tab/>
      </w:r>
      <w:r w:rsidRPr="00B46179">
        <w:rPr>
          <w:rFonts w:ascii="Times New Roman" w:hAnsi="Times New Roman"/>
          <w:sz w:val="24"/>
          <w:szCs w:val="24"/>
        </w:rPr>
        <w:tab/>
      </w:r>
      <w:r w:rsidR="000E362B">
        <w:rPr>
          <w:rFonts w:ascii="Times New Roman" w:hAnsi="Times New Roman"/>
          <w:sz w:val="24"/>
          <w:szCs w:val="24"/>
        </w:rPr>
        <w:t>D. Markel</w:t>
      </w:r>
    </w:p>
    <w:p w:rsidR="00EF1B44" w:rsidRPr="00B46179" w:rsidRDefault="00EF1B44" w:rsidP="00EF1B44">
      <w:pPr>
        <w:pStyle w:val="BodyText3"/>
        <w:ind w:left="108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sidR="000E362B">
        <w:rPr>
          <w:rFonts w:ascii="Times New Roman" w:hAnsi="Times New Roman"/>
          <w:sz w:val="24"/>
          <w:szCs w:val="24"/>
        </w:rPr>
        <w:t>S. Harlacher</w:t>
      </w:r>
    </w:p>
    <w:p w:rsidR="009E1445" w:rsidRPr="00EF1C24" w:rsidRDefault="009E1445" w:rsidP="009E1445">
      <w:pPr>
        <w:pStyle w:val="BodyText3"/>
        <w:rPr>
          <w:rFonts w:ascii="Times New Roman" w:hAnsi="Times New Roman"/>
          <w:sz w:val="24"/>
          <w:szCs w:val="24"/>
        </w:rPr>
      </w:pPr>
    </w:p>
    <w:p w:rsidR="009E1445" w:rsidRDefault="009E1445" w:rsidP="00EF1B44">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0E362B" w:rsidRDefault="000E362B" w:rsidP="00EF1B44">
      <w:pPr>
        <w:pStyle w:val="BodyText3"/>
        <w:jc w:val="center"/>
        <w:rPr>
          <w:rFonts w:ascii="Times New Roman" w:hAnsi="Times New Roman"/>
          <w:sz w:val="24"/>
          <w:szCs w:val="24"/>
        </w:rPr>
      </w:pPr>
    </w:p>
    <w:p w:rsidR="000E362B" w:rsidRDefault="000E362B" w:rsidP="000E362B">
      <w:pPr>
        <w:pStyle w:val="BodyText3"/>
        <w:numPr>
          <w:ilvl w:val="0"/>
          <w:numId w:val="3"/>
        </w:numPr>
        <w:rPr>
          <w:rFonts w:ascii="Times New Roman" w:hAnsi="Times New Roman"/>
          <w:sz w:val="24"/>
          <w:szCs w:val="24"/>
        </w:rPr>
      </w:pPr>
      <w:r>
        <w:rPr>
          <w:rFonts w:ascii="Times New Roman" w:hAnsi="Times New Roman"/>
          <w:sz w:val="24"/>
          <w:szCs w:val="24"/>
        </w:rPr>
        <w:t>The minutes of the March 28, 2019, regular Public Meeting were presented for approval.  Motion to approve the minutes of the March 28, 2019 regular Public Meeting as presented.</w:t>
      </w:r>
    </w:p>
    <w:p w:rsidR="000E362B" w:rsidRDefault="000E362B" w:rsidP="000E362B">
      <w:pPr>
        <w:pStyle w:val="BodyText3"/>
        <w:rPr>
          <w:rFonts w:ascii="Times New Roman" w:hAnsi="Times New Roman"/>
          <w:sz w:val="24"/>
          <w:szCs w:val="24"/>
        </w:rPr>
      </w:pPr>
    </w:p>
    <w:p w:rsidR="000E362B" w:rsidRPr="00B46179" w:rsidRDefault="000E362B" w:rsidP="000E362B">
      <w:pPr>
        <w:pStyle w:val="BodyText3"/>
        <w:ind w:left="1080"/>
        <w:rPr>
          <w:rFonts w:ascii="Times New Roman" w:hAnsi="Times New Roman"/>
          <w:sz w:val="24"/>
          <w:szCs w:val="24"/>
        </w:rPr>
      </w:pPr>
      <w:r w:rsidRPr="00B46179">
        <w:rPr>
          <w:rFonts w:ascii="Times New Roman" w:hAnsi="Times New Roman"/>
          <w:sz w:val="24"/>
          <w:szCs w:val="24"/>
        </w:rPr>
        <w:t>MOTION:</w:t>
      </w:r>
      <w:r w:rsidRPr="00B46179">
        <w:rPr>
          <w:rFonts w:ascii="Times New Roman" w:hAnsi="Times New Roman"/>
          <w:sz w:val="24"/>
          <w:szCs w:val="24"/>
        </w:rPr>
        <w:tab/>
      </w:r>
      <w:r w:rsidRPr="00B46179">
        <w:rPr>
          <w:rFonts w:ascii="Times New Roman" w:hAnsi="Times New Roman"/>
          <w:sz w:val="24"/>
          <w:szCs w:val="24"/>
        </w:rPr>
        <w:tab/>
        <w:t>S. Harlacher</w:t>
      </w:r>
    </w:p>
    <w:p w:rsidR="000E362B" w:rsidRPr="00B46179" w:rsidRDefault="000E362B" w:rsidP="000E362B">
      <w:pPr>
        <w:pStyle w:val="BodyText3"/>
        <w:ind w:left="108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Pr>
          <w:rFonts w:ascii="Times New Roman" w:hAnsi="Times New Roman"/>
          <w:sz w:val="24"/>
          <w:szCs w:val="24"/>
        </w:rPr>
        <w:t>D. Markel</w:t>
      </w:r>
    </w:p>
    <w:p w:rsidR="000E362B" w:rsidRPr="00EF1C24" w:rsidRDefault="000E362B" w:rsidP="000E362B">
      <w:pPr>
        <w:pStyle w:val="BodyText3"/>
        <w:rPr>
          <w:rFonts w:ascii="Times New Roman" w:hAnsi="Times New Roman"/>
          <w:sz w:val="24"/>
          <w:szCs w:val="24"/>
        </w:rPr>
      </w:pPr>
    </w:p>
    <w:p w:rsidR="000E362B" w:rsidRPr="00EF1C24" w:rsidRDefault="000E362B" w:rsidP="000E362B">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0E362B" w:rsidRPr="00EF1C24" w:rsidRDefault="000E362B" w:rsidP="000E362B">
      <w:pPr>
        <w:pStyle w:val="BodyText3"/>
        <w:rPr>
          <w:rFonts w:ascii="Times New Roman" w:hAnsi="Times New Roman"/>
          <w:sz w:val="24"/>
          <w:szCs w:val="24"/>
        </w:rPr>
      </w:pPr>
      <w:r>
        <w:rPr>
          <w:rFonts w:ascii="Times New Roman" w:hAnsi="Times New Roman"/>
          <w:sz w:val="24"/>
          <w:szCs w:val="24"/>
        </w:rPr>
        <w:tab/>
      </w:r>
    </w:p>
    <w:p w:rsidR="008169E7" w:rsidRDefault="008169E7" w:rsidP="00EF1B44">
      <w:pPr>
        <w:pStyle w:val="BodyText3"/>
        <w:rPr>
          <w:rFonts w:ascii="Times New Roman" w:hAnsi="Times New Roman"/>
          <w:b/>
          <w:sz w:val="24"/>
          <w:szCs w:val="24"/>
          <w:u w:val="single"/>
        </w:rPr>
      </w:pPr>
      <w:r>
        <w:rPr>
          <w:rFonts w:ascii="Times New Roman" w:hAnsi="Times New Roman"/>
          <w:b/>
          <w:sz w:val="24"/>
          <w:szCs w:val="24"/>
          <w:u w:val="single"/>
        </w:rPr>
        <w:t>UNFINISHED BUSINESS</w:t>
      </w:r>
    </w:p>
    <w:p w:rsidR="008169E7" w:rsidRDefault="008169E7" w:rsidP="00EF1B44">
      <w:pPr>
        <w:pStyle w:val="BodyText3"/>
        <w:rPr>
          <w:rFonts w:ascii="Times New Roman" w:hAnsi="Times New Roman"/>
          <w:b/>
          <w:sz w:val="24"/>
          <w:szCs w:val="24"/>
          <w:u w:val="single"/>
        </w:rPr>
      </w:pPr>
    </w:p>
    <w:p w:rsidR="008A7A9E" w:rsidRDefault="00A231BD" w:rsidP="00927E9A">
      <w:pPr>
        <w:pStyle w:val="ListParagraph"/>
        <w:numPr>
          <w:ilvl w:val="0"/>
          <w:numId w:val="5"/>
        </w:numPr>
        <w:tabs>
          <w:tab w:val="left" w:pos="-720"/>
        </w:tabs>
        <w:suppressAutoHyphens/>
        <w:rPr>
          <w:rFonts w:ascii="Times New Roman" w:hAnsi="Times New Roman"/>
          <w:szCs w:val="24"/>
        </w:rPr>
      </w:pPr>
      <w:r w:rsidRPr="00E3676A">
        <w:rPr>
          <w:rFonts w:ascii="Times New Roman" w:hAnsi="Times New Roman"/>
          <w:spacing w:val="-3"/>
          <w:szCs w:val="24"/>
          <w:u w:val="single"/>
        </w:rPr>
        <w:t>SHILOH WATER FLUORIDATION:</w:t>
      </w:r>
      <w:r w:rsidRPr="00E3676A">
        <w:rPr>
          <w:rFonts w:ascii="Times New Roman" w:hAnsi="Times New Roman"/>
          <w:spacing w:val="-3"/>
          <w:szCs w:val="24"/>
        </w:rPr>
        <w:t xml:space="preserve">  </w:t>
      </w:r>
      <w:r w:rsidR="00E3676A">
        <w:rPr>
          <w:rFonts w:ascii="Times New Roman" w:hAnsi="Times New Roman"/>
          <w:spacing w:val="-3"/>
          <w:szCs w:val="24"/>
        </w:rPr>
        <w:t xml:space="preserve">Jim Bentzel and John Hortanavic were in attendance to provide reasons on why they are recommending the removal of fluoride from the water system.  The main reason being some residents were asking for it to be removed due </w:t>
      </w:r>
      <w:r w:rsidR="0080446F">
        <w:rPr>
          <w:rFonts w:ascii="Times New Roman" w:hAnsi="Times New Roman"/>
          <w:spacing w:val="-3"/>
          <w:szCs w:val="24"/>
        </w:rPr>
        <w:t>to health concerns.  After some discussion and questions by the board, a m</w:t>
      </w:r>
      <w:r w:rsidRPr="00E3676A">
        <w:rPr>
          <w:rFonts w:ascii="Times New Roman" w:hAnsi="Times New Roman"/>
          <w:spacing w:val="-3"/>
          <w:szCs w:val="24"/>
        </w:rPr>
        <w:t xml:space="preserve">otion </w:t>
      </w:r>
      <w:r w:rsidR="0080446F">
        <w:rPr>
          <w:rFonts w:ascii="Times New Roman" w:hAnsi="Times New Roman"/>
          <w:spacing w:val="-3"/>
          <w:szCs w:val="24"/>
        </w:rPr>
        <w:t xml:space="preserve">was made </w:t>
      </w:r>
      <w:r w:rsidRPr="00E3676A">
        <w:rPr>
          <w:rFonts w:ascii="Times New Roman" w:hAnsi="Times New Roman"/>
          <w:spacing w:val="-3"/>
          <w:szCs w:val="24"/>
        </w:rPr>
        <w:t xml:space="preserve">to table </w:t>
      </w:r>
      <w:r w:rsidR="0080446F">
        <w:rPr>
          <w:rFonts w:ascii="Times New Roman" w:hAnsi="Times New Roman"/>
          <w:spacing w:val="-3"/>
          <w:szCs w:val="24"/>
        </w:rPr>
        <w:t>the</w:t>
      </w:r>
      <w:r w:rsidRPr="00E3676A">
        <w:rPr>
          <w:rFonts w:ascii="Times New Roman" w:hAnsi="Times New Roman"/>
          <w:spacing w:val="-3"/>
          <w:szCs w:val="24"/>
        </w:rPr>
        <w:t xml:space="preserve"> request from Shiloh Water Authority to remove fluoride from the water system.</w:t>
      </w:r>
      <w:r w:rsidR="007F6061" w:rsidRPr="00E3676A">
        <w:rPr>
          <w:rFonts w:ascii="Times New Roman" w:hAnsi="Times New Roman"/>
          <w:spacing w:val="-3"/>
          <w:szCs w:val="24"/>
        </w:rPr>
        <w:t xml:space="preserve">  </w:t>
      </w:r>
      <w:r w:rsidRPr="00E3676A">
        <w:rPr>
          <w:rFonts w:ascii="Times New Roman" w:hAnsi="Times New Roman"/>
          <w:szCs w:val="24"/>
        </w:rPr>
        <w:t xml:space="preserve">This request was tabled in order to allow Shiloh Water Company to </w:t>
      </w:r>
      <w:r w:rsidR="007F6061" w:rsidRPr="00E3676A">
        <w:rPr>
          <w:rFonts w:ascii="Times New Roman" w:hAnsi="Times New Roman"/>
          <w:szCs w:val="24"/>
        </w:rPr>
        <w:t>hold</w:t>
      </w:r>
      <w:r w:rsidR="007F6061">
        <w:rPr>
          <w:rFonts w:ascii="Times New Roman" w:hAnsi="Times New Roman"/>
          <w:szCs w:val="24"/>
        </w:rPr>
        <w:t xml:space="preserve"> a</w:t>
      </w:r>
      <w:r w:rsidR="0080446F">
        <w:rPr>
          <w:rFonts w:ascii="Times New Roman" w:hAnsi="Times New Roman"/>
          <w:szCs w:val="24"/>
        </w:rPr>
        <w:t>n</w:t>
      </w:r>
      <w:r w:rsidR="007F6061">
        <w:rPr>
          <w:rFonts w:ascii="Times New Roman" w:hAnsi="Times New Roman"/>
          <w:szCs w:val="24"/>
        </w:rPr>
        <w:t xml:space="preserve"> </w:t>
      </w:r>
      <w:r w:rsidR="0080446F">
        <w:rPr>
          <w:rFonts w:ascii="Times New Roman" w:hAnsi="Times New Roman"/>
          <w:szCs w:val="24"/>
        </w:rPr>
        <w:t>open</w:t>
      </w:r>
      <w:r w:rsidR="007F6061">
        <w:rPr>
          <w:rFonts w:ascii="Times New Roman" w:hAnsi="Times New Roman"/>
          <w:szCs w:val="24"/>
        </w:rPr>
        <w:t xml:space="preserve"> forum meeting to hear resident</w:t>
      </w:r>
      <w:r w:rsidR="000459A3">
        <w:rPr>
          <w:rFonts w:ascii="Times New Roman" w:hAnsi="Times New Roman"/>
          <w:szCs w:val="24"/>
        </w:rPr>
        <w:t>’</w:t>
      </w:r>
      <w:r w:rsidR="007F6061">
        <w:rPr>
          <w:rFonts w:ascii="Times New Roman" w:hAnsi="Times New Roman"/>
          <w:szCs w:val="24"/>
        </w:rPr>
        <w:t>s</w:t>
      </w:r>
      <w:r w:rsidR="00E3676A">
        <w:rPr>
          <w:rFonts w:ascii="Times New Roman" w:hAnsi="Times New Roman"/>
          <w:szCs w:val="24"/>
        </w:rPr>
        <w:t xml:space="preserve"> comments and concerns regarding this topic.</w:t>
      </w:r>
      <w:r w:rsidR="008169E7" w:rsidRPr="007F6061">
        <w:rPr>
          <w:rFonts w:ascii="Times New Roman" w:hAnsi="Times New Roman"/>
          <w:szCs w:val="24"/>
        </w:rPr>
        <w:t xml:space="preserve"> </w:t>
      </w:r>
      <w:r w:rsidR="0080446F">
        <w:rPr>
          <w:rFonts w:ascii="Times New Roman" w:hAnsi="Times New Roman"/>
          <w:szCs w:val="24"/>
        </w:rPr>
        <w:t>The township public meeting room was offered as a facility to hold their public meeting.  It was also suggested they advertise for this meeting.</w:t>
      </w:r>
    </w:p>
    <w:p w:rsidR="0080446F" w:rsidRDefault="0080446F" w:rsidP="0080446F">
      <w:pPr>
        <w:tabs>
          <w:tab w:val="left" w:pos="-720"/>
        </w:tabs>
        <w:suppressAutoHyphens/>
        <w:ind w:left="1440"/>
        <w:rPr>
          <w:rFonts w:ascii="Times New Roman" w:hAnsi="Times New Roman"/>
          <w:szCs w:val="24"/>
        </w:rPr>
      </w:pPr>
      <w:r>
        <w:rPr>
          <w:rFonts w:ascii="Times New Roman" w:hAnsi="Times New Roman"/>
          <w:szCs w:val="24"/>
        </w:rPr>
        <w:lastRenderedPageBreak/>
        <w:t>MOTION:</w:t>
      </w:r>
      <w:r>
        <w:rPr>
          <w:rFonts w:ascii="Times New Roman" w:hAnsi="Times New Roman"/>
          <w:szCs w:val="24"/>
        </w:rPr>
        <w:tab/>
        <w:t>D. Markel</w:t>
      </w:r>
    </w:p>
    <w:p w:rsidR="0080446F" w:rsidRDefault="0080446F" w:rsidP="0080446F">
      <w:pPr>
        <w:tabs>
          <w:tab w:val="left" w:pos="-720"/>
        </w:tabs>
        <w:suppressAutoHyphens/>
        <w:ind w:left="1440"/>
        <w:rPr>
          <w:rFonts w:ascii="Times New Roman" w:hAnsi="Times New Roman"/>
          <w:szCs w:val="24"/>
        </w:rPr>
      </w:pPr>
      <w:r>
        <w:rPr>
          <w:rFonts w:ascii="Times New Roman" w:hAnsi="Times New Roman"/>
          <w:szCs w:val="24"/>
        </w:rPr>
        <w:t>SECOND:</w:t>
      </w:r>
      <w:r>
        <w:rPr>
          <w:rFonts w:ascii="Times New Roman" w:hAnsi="Times New Roman"/>
          <w:szCs w:val="24"/>
        </w:rPr>
        <w:tab/>
        <w:t>R. Hickey</w:t>
      </w:r>
    </w:p>
    <w:p w:rsidR="0080446F" w:rsidRDefault="0080446F" w:rsidP="0005435A">
      <w:pPr>
        <w:tabs>
          <w:tab w:val="left" w:pos="-720"/>
        </w:tabs>
        <w:suppressAutoHyphens/>
        <w:rPr>
          <w:rFonts w:ascii="Times New Roman" w:hAnsi="Times New Roman"/>
          <w:szCs w:val="24"/>
        </w:rPr>
      </w:pPr>
    </w:p>
    <w:p w:rsidR="0005435A" w:rsidRPr="0080446F" w:rsidRDefault="0005435A" w:rsidP="0005435A">
      <w:pPr>
        <w:tabs>
          <w:tab w:val="left" w:pos="-720"/>
        </w:tabs>
        <w:suppressAutoHyphens/>
        <w:jc w:val="center"/>
        <w:rPr>
          <w:rFonts w:ascii="Times New Roman" w:hAnsi="Times New Roman"/>
          <w:szCs w:val="24"/>
        </w:rPr>
      </w:pPr>
      <w:r>
        <w:rPr>
          <w:rFonts w:ascii="Times New Roman" w:hAnsi="Times New Roman"/>
          <w:szCs w:val="24"/>
        </w:rPr>
        <w:t>MOTION PASSED UNANIMOUSLY</w:t>
      </w:r>
    </w:p>
    <w:p w:rsidR="000E362B" w:rsidRPr="00EF1B44" w:rsidRDefault="000E362B" w:rsidP="00EF1B44">
      <w:pPr>
        <w:pStyle w:val="BodyText3"/>
        <w:rPr>
          <w:rFonts w:ascii="Times New Roman" w:hAnsi="Times New Roman"/>
          <w:sz w:val="24"/>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Pr="0005435A" w:rsidRDefault="000E362B" w:rsidP="00927E9A">
      <w:pPr>
        <w:pStyle w:val="ListParagraph"/>
        <w:numPr>
          <w:ilvl w:val="0"/>
          <w:numId w:val="12"/>
        </w:numPr>
        <w:rPr>
          <w:rFonts w:ascii="Times New Roman" w:hAnsi="Times New Roman"/>
          <w:szCs w:val="24"/>
        </w:rPr>
      </w:pPr>
      <w:r w:rsidRPr="0005435A">
        <w:rPr>
          <w:rFonts w:ascii="Times New Roman" w:hAnsi="Times New Roman"/>
          <w:szCs w:val="24"/>
        </w:rPr>
        <w:t>Police Department Crime Watch Website -Officer Tim Fink and Police Chief John Snyder met with a crime watch expert to gather information before embarking on this project.  Officer Fink provided a presentation regarding all of the features that the new Police Department website will offer.  Some of the highlights include a website that will stream across many different forms of social media all at one time.</w:t>
      </w:r>
      <w:r w:rsidR="00974A63" w:rsidRPr="0005435A">
        <w:rPr>
          <w:rFonts w:ascii="Times New Roman" w:hAnsi="Times New Roman"/>
          <w:szCs w:val="24"/>
        </w:rPr>
        <w:t xml:space="preserve">  It can be linked to a mobile phone.  People can submit a tip, sign up for alerts, or simply share information.  Chief Snyder praised Officer Fink for putting this presentation together and for spear-heading the Crime Watch website.</w:t>
      </w:r>
      <w:r w:rsidRPr="0005435A">
        <w:rPr>
          <w:rFonts w:ascii="Times New Roman" w:hAnsi="Times New Roman"/>
          <w:szCs w:val="24"/>
        </w:rPr>
        <w:t xml:space="preserve"> </w:t>
      </w:r>
      <w:r w:rsidR="0005435A">
        <w:rPr>
          <w:rFonts w:ascii="Times New Roman" w:hAnsi="Times New Roman"/>
          <w:szCs w:val="24"/>
        </w:rPr>
        <w:t>The Board also thanked them for the effort that went into this project.</w:t>
      </w:r>
    </w:p>
    <w:p w:rsidR="002E73A6" w:rsidRPr="00EF1C24" w:rsidRDefault="002E73A6" w:rsidP="007476F1">
      <w:pPr>
        <w:rPr>
          <w:rFonts w:ascii="Times New Roman" w:hAnsi="Times New Roman"/>
          <w:szCs w:val="24"/>
        </w:rPr>
      </w:pP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Pr="00EF1C24" w:rsidRDefault="0022274B" w:rsidP="0022274B">
      <w:pPr>
        <w:pStyle w:val="BodyText3"/>
        <w:rPr>
          <w:rFonts w:ascii="Times New Roman" w:hAnsi="Times New Roman"/>
          <w:b/>
          <w:sz w:val="24"/>
          <w:szCs w:val="24"/>
          <w:u w:val="single"/>
        </w:rPr>
      </w:pPr>
    </w:p>
    <w:p w:rsidR="00904B9D" w:rsidRPr="00366ED0" w:rsidRDefault="00904B9D" w:rsidP="004D6A6C">
      <w:pPr>
        <w:pStyle w:val="ListParagraph"/>
        <w:ind w:left="1440"/>
        <w:rPr>
          <w:rFonts w:ascii="Times New Roman" w:hAnsi="Times New Roman"/>
          <w:spacing w:val="-3"/>
          <w:szCs w:val="24"/>
        </w:rPr>
      </w:pPr>
    </w:p>
    <w:p w:rsidR="00A50D19" w:rsidRPr="008F746A" w:rsidRDefault="00A50D19" w:rsidP="00927E9A">
      <w:pPr>
        <w:pStyle w:val="ListParagraph"/>
        <w:numPr>
          <w:ilvl w:val="0"/>
          <w:numId w:val="9"/>
        </w:numPr>
        <w:rPr>
          <w:rFonts w:ascii="Times New Roman" w:hAnsi="Times New Roman"/>
          <w:spacing w:val="-3"/>
          <w:szCs w:val="24"/>
        </w:rPr>
      </w:pPr>
      <w:r w:rsidRPr="008F746A">
        <w:rPr>
          <w:rFonts w:ascii="Times New Roman" w:hAnsi="Times New Roman"/>
          <w:spacing w:val="-3"/>
          <w:szCs w:val="24"/>
          <w:u w:val="single"/>
        </w:rPr>
        <w:t>RESOLUTION 19-20</w:t>
      </w:r>
      <w:r w:rsidRPr="008F746A">
        <w:rPr>
          <w:rFonts w:ascii="Times New Roman" w:hAnsi="Times New Roman"/>
          <w:spacing w:val="-3"/>
          <w:szCs w:val="24"/>
        </w:rPr>
        <w:t>:  Motion to approve Resolution 19-20, amending the 2018 Budget.</w:t>
      </w:r>
    </w:p>
    <w:p w:rsidR="008F746A" w:rsidRDefault="008F746A" w:rsidP="008F746A">
      <w:pPr>
        <w:pStyle w:val="ListParagraph"/>
        <w:ind w:left="1440"/>
        <w:rPr>
          <w:rFonts w:ascii="Times New Roman" w:hAnsi="Times New Roman"/>
          <w:spacing w:val="-3"/>
          <w:szCs w:val="24"/>
          <w:u w:val="single"/>
        </w:rPr>
      </w:pPr>
    </w:p>
    <w:p w:rsidR="008F746A" w:rsidRPr="004D6A6C" w:rsidRDefault="008F746A" w:rsidP="00E2335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8F746A" w:rsidRPr="004D6A6C" w:rsidRDefault="008F746A" w:rsidP="00E2335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D. Markel</w:t>
      </w:r>
    </w:p>
    <w:p w:rsidR="008F746A" w:rsidRPr="004D6A6C" w:rsidRDefault="008F746A" w:rsidP="008F746A">
      <w:pPr>
        <w:pStyle w:val="BodyText3"/>
        <w:rPr>
          <w:rFonts w:ascii="Times New Roman" w:hAnsi="Times New Roman"/>
          <w:sz w:val="24"/>
          <w:szCs w:val="24"/>
        </w:rPr>
      </w:pPr>
    </w:p>
    <w:p w:rsidR="008F746A" w:rsidRPr="004D6A6C" w:rsidRDefault="008F746A" w:rsidP="006967F3">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A50D19" w:rsidRPr="00B813D6" w:rsidRDefault="00A50D19" w:rsidP="00B813D6">
      <w:pPr>
        <w:rPr>
          <w:rFonts w:ascii="Times New Roman" w:hAnsi="Times New Roman"/>
          <w:spacing w:val="-3"/>
          <w:szCs w:val="24"/>
        </w:rPr>
      </w:pPr>
    </w:p>
    <w:p w:rsidR="00A50D19" w:rsidRPr="006967F3" w:rsidRDefault="00A50D19" w:rsidP="00927E9A">
      <w:pPr>
        <w:pStyle w:val="ListParagraph"/>
        <w:numPr>
          <w:ilvl w:val="0"/>
          <w:numId w:val="9"/>
        </w:numPr>
        <w:rPr>
          <w:rFonts w:ascii="Times New Roman" w:hAnsi="Times New Roman"/>
          <w:spacing w:val="-3"/>
          <w:szCs w:val="24"/>
        </w:rPr>
      </w:pPr>
      <w:r w:rsidRPr="006967F3">
        <w:rPr>
          <w:rFonts w:ascii="Times New Roman" w:hAnsi="Times New Roman"/>
          <w:szCs w:val="24"/>
          <w:u w:val="single"/>
        </w:rPr>
        <w:t>ROAD MATERIALS CONTRACTS</w:t>
      </w:r>
      <w:r w:rsidRPr="006967F3">
        <w:rPr>
          <w:rFonts w:ascii="Times New Roman" w:hAnsi="Times New Roman"/>
          <w:spacing w:val="-3"/>
          <w:szCs w:val="24"/>
          <w:u w:val="single"/>
        </w:rPr>
        <w:t xml:space="preserve"> AWARD:</w:t>
      </w:r>
      <w:r w:rsidRPr="006967F3">
        <w:rPr>
          <w:rFonts w:ascii="Times New Roman" w:hAnsi="Times New Roman"/>
          <w:spacing w:val="-3"/>
          <w:szCs w:val="24"/>
        </w:rPr>
        <w:t xml:space="preserve">   Motion to award contracts for </w:t>
      </w:r>
    </w:p>
    <w:p w:rsidR="00A50D19" w:rsidRPr="006967F3" w:rsidRDefault="00A50D19" w:rsidP="006967F3">
      <w:pPr>
        <w:ind w:left="270" w:firstLine="720"/>
        <w:rPr>
          <w:rFonts w:ascii="Times New Roman" w:hAnsi="Times New Roman"/>
          <w:spacing w:val="-3"/>
          <w:szCs w:val="24"/>
        </w:rPr>
      </w:pPr>
      <w:r w:rsidRPr="006967F3">
        <w:rPr>
          <w:rFonts w:ascii="Times New Roman" w:hAnsi="Times New Roman"/>
          <w:spacing w:val="-3"/>
          <w:szCs w:val="24"/>
        </w:rPr>
        <w:t>Road Materials to the lowest bidders as follows</w:t>
      </w:r>
      <w:r w:rsidRPr="006967F3">
        <w:rPr>
          <w:rFonts w:ascii="Times New Roman" w:hAnsi="Times New Roman"/>
          <w:spacing w:val="-3"/>
          <w:sz w:val="22"/>
          <w:szCs w:val="22"/>
        </w:rPr>
        <w:t>:</w:t>
      </w:r>
    </w:p>
    <w:p w:rsidR="00A50D19" w:rsidRPr="00106A9A" w:rsidRDefault="00A50D19" w:rsidP="00A50D19">
      <w:pPr>
        <w:pStyle w:val="ListParagraph"/>
        <w:rPr>
          <w:rFonts w:ascii="Times New Roman" w:hAnsi="Times New Roman"/>
          <w:spacing w:val="-3"/>
          <w:szCs w:val="24"/>
        </w:rPr>
      </w:pPr>
    </w:p>
    <w:p w:rsidR="00A50D19" w:rsidRDefault="00A50D19" w:rsidP="00927E9A">
      <w:pPr>
        <w:pStyle w:val="ListParagraph"/>
        <w:numPr>
          <w:ilvl w:val="0"/>
          <w:numId w:val="6"/>
        </w:numPr>
        <w:rPr>
          <w:rFonts w:ascii="Times New Roman" w:hAnsi="Times New Roman"/>
          <w:spacing w:val="-3"/>
          <w:szCs w:val="24"/>
        </w:rPr>
      </w:pPr>
      <w:r w:rsidRPr="00106A9A">
        <w:rPr>
          <w:rFonts w:ascii="Times New Roman" w:hAnsi="Times New Roman"/>
          <w:spacing w:val="-3"/>
          <w:szCs w:val="24"/>
        </w:rPr>
        <w:t>Stone:</w:t>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Pr>
          <w:rFonts w:ascii="Times New Roman" w:hAnsi="Times New Roman"/>
          <w:spacing w:val="-3"/>
          <w:szCs w:val="24"/>
        </w:rPr>
        <w:tab/>
        <w:t>York Building Products</w:t>
      </w:r>
    </w:p>
    <w:p w:rsidR="00A50D19" w:rsidRPr="00106A9A" w:rsidRDefault="00A50D19" w:rsidP="00A50D19">
      <w:pPr>
        <w:pStyle w:val="ListParagraph"/>
        <w:ind w:left="2460"/>
        <w:rPr>
          <w:rFonts w:ascii="Times New Roman" w:hAnsi="Times New Roman"/>
          <w:spacing w:val="-3"/>
          <w:szCs w:val="24"/>
        </w:rPr>
      </w:pPr>
    </w:p>
    <w:p w:rsidR="00A50D19" w:rsidRDefault="00A50D19" w:rsidP="00927E9A">
      <w:pPr>
        <w:pStyle w:val="ListParagraph"/>
        <w:numPr>
          <w:ilvl w:val="0"/>
          <w:numId w:val="6"/>
        </w:numPr>
        <w:rPr>
          <w:rFonts w:ascii="Times New Roman" w:hAnsi="Times New Roman"/>
          <w:spacing w:val="-3"/>
          <w:szCs w:val="24"/>
        </w:rPr>
      </w:pPr>
      <w:r w:rsidRPr="00106A9A">
        <w:rPr>
          <w:rFonts w:ascii="Times New Roman" w:hAnsi="Times New Roman"/>
          <w:spacing w:val="-3"/>
          <w:szCs w:val="24"/>
        </w:rPr>
        <w:t>Super pave:</w:t>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t>York Materials Group LLC</w:t>
      </w:r>
    </w:p>
    <w:p w:rsidR="00A50D19" w:rsidRDefault="00A50D19" w:rsidP="00927E9A">
      <w:pPr>
        <w:pStyle w:val="ListParagraph"/>
        <w:numPr>
          <w:ilvl w:val="0"/>
          <w:numId w:val="6"/>
        </w:numPr>
        <w:rPr>
          <w:rFonts w:ascii="Times New Roman" w:hAnsi="Times New Roman"/>
          <w:spacing w:val="-3"/>
          <w:szCs w:val="24"/>
        </w:rPr>
      </w:pPr>
      <w:r w:rsidRPr="00106A9A">
        <w:rPr>
          <w:rFonts w:ascii="Times New Roman" w:hAnsi="Times New Roman"/>
          <w:spacing w:val="-3"/>
          <w:szCs w:val="24"/>
        </w:rPr>
        <w:t>Traffic Line &amp; Symbol Painting:</w:t>
      </w:r>
      <w:r w:rsidRPr="00106A9A">
        <w:rPr>
          <w:rFonts w:ascii="Times New Roman" w:hAnsi="Times New Roman"/>
          <w:spacing w:val="-3"/>
          <w:szCs w:val="24"/>
        </w:rPr>
        <w:tab/>
      </w:r>
      <w:r w:rsidRPr="00106A9A">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106A9A">
        <w:rPr>
          <w:rFonts w:ascii="Times New Roman" w:hAnsi="Times New Roman"/>
          <w:spacing w:val="-3"/>
          <w:szCs w:val="24"/>
        </w:rPr>
        <w:t>D.E. Gemmill Inc.</w:t>
      </w:r>
    </w:p>
    <w:p w:rsidR="00A50D19" w:rsidRPr="00106A9A" w:rsidRDefault="00A50D19" w:rsidP="00A50D19">
      <w:pPr>
        <w:pStyle w:val="ListParagraph"/>
        <w:rPr>
          <w:rFonts w:ascii="Times New Roman" w:hAnsi="Times New Roman"/>
          <w:spacing w:val="-3"/>
          <w:szCs w:val="24"/>
        </w:rPr>
      </w:pPr>
    </w:p>
    <w:p w:rsidR="00A50D19" w:rsidRDefault="00A50D19" w:rsidP="00927E9A">
      <w:pPr>
        <w:pStyle w:val="ListParagraph"/>
        <w:numPr>
          <w:ilvl w:val="0"/>
          <w:numId w:val="6"/>
        </w:numPr>
        <w:rPr>
          <w:rFonts w:ascii="Times New Roman" w:hAnsi="Times New Roman"/>
          <w:spacing w:val="-3"/>
          <w:szCs w:val="24"/>
        </w:rPr>
      </w:pPr>
      <w:r w:rsidRPr="00106A9A">
        <w:rPr>
          <w:rFonts w:ascii="Times New Roman" w:hAnsi="Times New Roman"/>
          <w:spacing w:val="-3"/>
          <w:szCs w:val="24"/>
        </w:rPr>
        <w:t xml:space="preserve">Placement of Bituminous Paving </w:t>
      </w:r>
    </w:p>
    <w:p w:rsidR="00A50D19" w:rsidRPr="00106A9A" w:rsidRDefault="00A50D19" w:rsidP="00A50D19">
      <w:pPr>
        <w:pStyle w:val="ListParagraph"/>
        <w:ind w:left="1800"/>
        <w:rPr>
          <w:rFonts w:ascii="Times New Roman" w:hAnsi="Times New Roman"/>
          <w:spacing w:val="-3"/>
          <w:szCs w:val="24"/>
        </w:rPr>
      </w:pPr>
    </w:p>
    <w:p w:rsidR="00A50D19" w:rsidRDefault="00A50D19" w:rsidP="00927E9A">
      <w:pPr>
        <w:pStyle w:val="ListParagraph"/>
        <w:numPr>
          <w:ilvl w:val="0"/>
          <w:numId w:val="7"/>
        </w:numPr>
        <w:rPr>
          <w:rFonts w:ascii="Times New Roman" w:hAnsi="Times New Roman"/>
          <w:spacing w:val="-3"/>
          <w:szCs w:val="24"/>
        </w:rPr>
      </w:pPr>
      <w:r>
        <w:rPr>
          <w:rFonts w:ascii="Times New Roman" w:hAnsi="Times New Roman"/>
          <w:spacing w:val="-3"/>
          <w:szCs w:val="24"/>
        </w:rPr>
        <w:t xml:space="preserve">Hayden Heights Rd / South Dr / Brenda Rd </w:t>
      </w:r>
      <w:r>
        <w:rPr>
          <w:rFonts w:ascii="Times New Roman" w:hAnsi="Times New Roman"/>
          <w:spacing w:val="-3"/>
          <w:szCs w:val="24"/>
        </w:rPr>
        <w:tab/>
      </w:r>
      <w:r w:rsidRPr="00106A9A">
        <w:rPr>
          <w:rFonts w:ascii="Times New Roman" w:hAnsi="Times New Roman"/>
          <w:spacing w:val="-3"/>
          <w:szCs w:val="24"/>
        </w:rPr>
        <w:t>Kinsley Construction</w:t>
      </w:r>
    </w:p>
    <w:p w:rsidR="00A50D19" w:rsidRDefault="00A50D19" w:rsidP="00A50D19">
      <w:pPr>
        <w:pStyle w:val="ListParagraph"/>
        <w:ind w:left="2820"/>
        <w:rPr>
          <w:rFonts w:ascii="Times New Roman" w:hAnsi="Times New Roman"/>
          <w:spacing w:val="-3"/>
          <w:szCs w:val="24"/>
        </w:rPr>
      </w:pPr>
    </w:p>
    <w:p w:rsidR="00A50D19" w:rsidRDefault="00A50D19" w:rsidP="00927E9A">
      <w:pPr>
        <w:pStyle w:val="ListParagraph"/>
        <w:numPr>
          <w:ilvl w:val="0"/>
          <w:numId w:val="7"/>
        </w:numPr>
        <w:rPr>
          <w:rFonts w:ascii="Times New Roman" w:hAnsi="Times New Roman"/>
          <w:spacing w:val="-3"/>
          <w:szCs w:val="24"/>
        </w:rPr>
      </w:pPr>
      <w:r>
        <w:rPr>
          <w:rFonts w:ascii="Times New Roman" w:hAnsi="Times New Roman"/>
          <w:spacing w:val="-3"/>
          <w:szCs w:val="24"/>
        </w:rPr>
        <w:t>North Diamond St / Clinton St/</w:t>
      </w:r>
    </w:p>
    <w:p w:rsidR="00A50D19" w:rsidRDefault="00A50D19" w:rsidP="00A50D19">
      <w:pPr>
        <w:pStyle w:val="ListParagraph"/>
        <w:ind w:left="2820"/>
        <w:rPr>
          <w:rFonts w:ascii="Times New Roman" w:hAnsi="Times New Roman"/>
          <w:spacing w:val="-3"/>
          <w:szCs w:val="24"/>
        </w:rPr>
      </w:pPr>
      <w:r>
        <w:rPr>
          <w:rFonts w:ascii="Times New Roman" w:hAnsi="Times New Roman"/>
          <w:spacing w:val="-3"/>
          <w:szCs w:val="24"/>
        </w:rPr>
        <w:t>Worth St / Leonard St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Kinsley Construction</w:t>
      </w:r>
    </w:p>
    <w:p w:rsidR="00A50D19" w:rsidRDefault="00A50D19" w:rsidP="00A50D19">
      <w:pPr>
        <w:pStyle w:val="ListParagraph"/>
        <w:ind w:left="2820"/>
        <w:rPr>
          <w:rFonts w:ascii="Times New Roman" w:hAnsi="Times New Roman"/>
          <w:spacing w:val="-3"/>
          <w:szCs w:val="24"/>
        </w:rPr>
      </w:pPr>
    </w:p>
    <w:p w:rsidR="00A50D19" w:rsidRDefault="00A50D19" w:rsidP="00927E9A">
      <w:pPr>
        <w:pStyle w:val="ListParagraph"/>
        <w:numPr>
          <w:ilvl w:val="0"/>
          <w:numId w:val="7"/>
        </w:numPr>
        <w:rPr>
          <w:rFonts w:ascii="Times New Roman" w:hAnsi="Times New Roman"/>
          <w:spacing w:val="-3"/>
          <w:szCs w:val="24"/>
        </w:rPr>
      </w:pPr>
      <w:r>
        <w:rPr>
          <w:rFonts w:ascii="Times New Roman" w:hAnsi="Times New Roman"/>
          <w:spacing w:val="-3"/>
          <w:szCs w:val="24"/>
        </w:rPr>
        <w:t>Zimmerman Dr / Alwine Ave / Darlington Rd</w:t>
      </w:r>
      <w:r>
        <w:rPr>
          <w:rFonts w:ascii="Times New Roman" w:hAnsi="Times New Roman"/>
          <w:spacing w:val="-3"/>
          <w:szCs w:val="24"/>
        </w:rPr>
        <w:tab/>
        <w:t>Kinsley Construction</w:t>
      </w:r>
    </w:p>
    <w:p w:rsidR="00A50D19" w:rsidRDefault="00A50D19" w:rsidP="00A50D19">
      <w:pPr>
        <w:pStyle w:val="ListParagraph"/>
        <w:ind w:left="2820"/>
        <w:rPr>
          <w:rFonts w:ascii="Times New Roman" w:hAnsi="Times New Roman"/>
          <w:spacing w:val="-3"/>
          <w:szCs w:val="24"/>
        </w:rPr>
      </w:pPr>
    </w:p>
    <w:p w:rsidR="00A50D19" w:rsidRDefault="00A50D19" w:rsidP="00927E9A">
      <w:pPr>
        <w:pStyle w:val="ListParagraph"/>
        <w:numPr>
          <w:ilvl w:val="0"/>
          <w:numId w:val="7"/>
        </w:numPr>
        <w:rPr>
          <w:rFonts w:ascii="Times New Roman" w:hAnsi="Times New Roman"/>
          <w:spacing w:val="-3"/>
          <w:szCs w:val="24"/>
        </w:rPr>
      </w:pPr>
      <w:r>
        <w:rPr>
          <w:rFonts w:ascii="Times New Roman" w:hAnsi="Times New Roman"/>
          <w:spacing w:val="-3"/>
          <w:szCs w:val="24"/>
        </w:rPr>
        <w:t>Herman St / Center Court / Overbrook Dr /</w:t>
      </w:r>
    </w:p>
    <w:p w:rsidR="00A50D19" w:rsidRPr="00A95E82" w:rsidRDefault="00A50D19" w:rsidP="00A50D19">
      <w:pPr>
        <w:pStyle w:val="ListParagraph"/>
        <w:ind w:left="2820"/>
        <w:rPr>
          <w:rFonts w:ascii="Times New Roman" w:hAnsi="Times New Roman"/>
          <w:spacing w:val="-3"/>
          <w:szCs w:val="24"/>
        </w:rPr>
      </w:pPr>
      <w:r>
        <w:rPr>
          <w:rFonts w:ascii="Times New Roman" w:hAnsi="Times New Roman"/>
          <w:spacing w:val="-3"/>
          <w:szCs w:val="24"/>
        </w:rPr>
        <w:t>Dewey St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Kinsley Construction</w:t>
      </w:r>
    </w:p>
    <w:p w:rsidR="00A50D19" w:rsidRDefault="00A50D19" w:rsidP="00A50D19">
      <w:pPr>
        <w:pStyle w:val="ListParagraph"/>
        <w:ind w:left="2460"/>
        <w:rPr>
          <w:rFonts w:ascii="Times New Roman" w:hAnsi="Times New Roman"/>
          <w:spacing w:val="-3"/>
          <w:szCs w:val="24"/>
        </w:rPr>
      </w:pPr>
    </w:p>
    <w:p w:rsidR="000E0740" w:rsidRPr="00106A9A" w:rsidRDefault="000E0740" w:rsidP="00A50D19">
      <w:pPr>
        <w:pStyle w:val="ListParagraph"/>
        <w:ind w:left="2460"/>
        <w:rPr>
          <w:rFonts w:ascii="Times New Roman" w:hAnsi="Times New Roman"/>
          <w:spacing w:val="-3"/>
          <w:szCs w:val="24"/>
        </w:rPr>
      </w:pPr>
    </w:p>
    <w:p w:rsidR="00006DE4" w:rsidRPr="004D6A6C" w:rsidRDefault="00006DE4" w:rsidP="00006DE4">
      <w:pPr>
        <w:pStyle w:val="BodyText3"/>
        <w:rPr>
          <w:rFonts w:ascii="Times New Roman" w:hAnsi="Times New Roman"/>
          <w:sz w:val="24"/>
          <w:szCs w:val="24"/>
        </w:rPr>
      </w:pPr>
      <w:r>
        <w:rPr>
          <w:rFonts w:ascii="Times New Roman" w:hAnsi="Times New Roman"/>
          <w:sz w:val="24"/>
          <w:szCs w:val="24"/>
        </w:rPr>
        <w:lastRenderedPageBreak/>
        <w:tab/>
        <w:t xml:space="preserve">    </w:t>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R. Hickey</w:t>
      </w:r>
    </w:p>
    <w:p w:rsidR="00006DE4" w:rsidRPr="004D6A6C" w:rsidRDefault="00006DE4" w:rsidP="00006DE4">
      <w:pPr>
        <w:pStyle w:val="BodyText3"/>
        <w:ind w:left="720"/>
        <w:rPr>
          <w:rFonts w:ascii="Times New Roman" w:hAnsi="Times New Roman"/>
          <w:sz w:val="24"/>
          <w:szCs w:val="24"/>
        </w:rPr>
      </w:pPr>
      <w:r>
        <w:rPr>
          <w:rFonts w:ascii="Times New Roman" w:hAnsi="Times New Roman"/>
          <w:sz w:val="24"/>
          <w:szCs w:val="24"/>
        </w:rPr>
        <w:t xml:space="preserve">    SECOND: </w:t>
      </w:r>
      <w:r>
        <w:rPr>
          <w:rFonts w:ascii="Times New Roman" w:hAnsi="Times New Roman"/>
          <w:sz w:val="24"/>
          <w:szCs w:val="24"/>
        </w:rPr>
        <w:tab/>
      </w:r>
      <w:r>
        <w:rPr>
          <w:rFonts w:ascii="Times New Roman" w:hAnsi="Times New Roman"/>
          <w:sz w:val="24"/>
          <w:szCs w:val="24"/>
        </w:rPr>
        <w:tab/>
        <w:t>D. Markel</w:t>
      </w:r>
    </w:p>
    <w:p w:rsidR="00006DE4" w:rsidRPr="004D6A6C" w:rsidRDefault="00006DE4" w:rsidP="00006DE4">
      <w:pPr>
        <w:pStyle w:val="BodyText3"/>
        <w:rPr>
          <w:rFonts w:ascii="Times New Roman" w:hAnsi="Times New Roman"/>
          <w:sz w:val="24"/>
          <w:szCs w:val="24"/>
        </w:rPr>
      </w:pPr>
    </w:p>
    <w:p w:rsidR="008F746A" w:rsidRPr="004D6A6C" w:rsidRDefault="008F746A" w:rsidP="008F746A">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A50D19" w:rsidRDefault="00A50D19" w:rsidP="00A50D19">
      <w:pPr>
        <w:pStyle w:val="ListParagraph"/>
        <w:tabs>
          <w:tab w:val="left" w:pos="-720"/>
        </w:tabs>
        <w:suppressAutoHyphens/>
        <w:ind w:left="1440"/>
        <w:rPr>
          <w:rFonts w:ascii="Times New Roman" w:hAnsi="Times New Roman"/>
          <w:spacing w:val="-3"/>
          <w:szCs w:val="24"/>
          <w:u w:val="single"/>
        </w:rPr>
      </w:pPr>
    </w:p>
    <w:p w:rsidR="00A50D19" w:rsidRPr="008F746A" w:rsidRDefault="00A50D19" w:rsidP="00927E9A">
      <w:pPr>
        <w:pStyle w:val="ListParagraph"/>
        <w:numPr>
          <w:ilvl w:val="0"/>
          <w:numId w:val="4"/>
        </w:numPr>
        <w:ind w:left="1440"/>
        <w:rPr>
          <w:rFonts w:ascii="Times New Roman" w:hAnsi="Times New Roman"/>
          <w:vanish/>
          <w:spacing w:val="-3"/>
          <w:szCs w:val="24"/>
        </w:rPr>
      </w:pPr>
    </w:p>
    <w:p w:rsidR="00A50D19" w:rsidRDefault="00A50D19" w:rsidP="00927E9A">
      <w:pPr>
        <w:pStyle w:val="ListParagraph"/>
        <w:numPr>
          <w:ilvl w:val="0"/>
          <w:numId w:val="9"/>
        </w:numPr>
        <w:rPr>
          <w:rFonts w:ascii="Times New Roman" w:hAnsi="Times New Roman"/>
          <w:spacing w:val="-3"/>
          <w:szCs w:val="24"/>
        </w:rPr>
      </w:pPr>
      <w:r w:rsidRPr="004027CC">
        <w:rPr>
          <w:rFonts w:ascii="Times New Roman" w:hAnsi="Times New Roman"/>
          <w:spacing w:val="-3"/>
          <w:szCs w:val="24"/>
        </w:rPr>
        <w:t>2019</w:t>
      </w:r>
      <w:r w:rsidRPr="004027CC">
        <w:rPr>
          <w:rFonts w:ascii="Times New Roman" w:hAnsi="Times New Roman"/>
          <w:spacing w:val="-3"/>
          <w:szCs w:val="24"/>
          <w:u w:val="single"/>
        </w:rPr>
        <w:t xml:space="preserve"> SEWER RELINING PROJECT BID AWARDS</w:t>
      </w:r>
      <w:r w:rsidRPr="004027CC">
        <w:rPr>
          <w:rFonts w:ascii="Times New Roman" w:hAnsi="Times New Roman"/>
          <w:spacing w:val="-3"/>
          <w:szCs w:val="24"/>
        </w:rPr>
        <w:t>:  Motion to approve awarding the 2019 Sewer Relining Project to the lowest bidder</w:t>
      </w:r>
      <w:r w:rsidR="004027CC" w:rsidRPr="004027CC">
        <w:rPr>
          <w:rFonts w:ascii="Times New Roman" w:hAnsi="Times New Roman"/>
          <w:spacing w:val="-3"/>
          <w:szCs w:val="24"/>
        </w:rPr>
        <w:t>, which was SAK Construction LLC from O’Fallon, Missouri, with a regional office in Maryland</w:t>
      </w:r>
      <w:r w:rsidRPr="004027CC">
        <w:rPr>
          <w:rFonts w:ascii="Times New Roman" w:hAnsi="Times New Roman"/>
          <w:spacing w:val="-3"/>
          <w:szCs w:val="24"/>
        </w:rPr>
        <w:t xml:space="preserve">.  </w:t>
      </w:r>
      <w:r w:rsidR="004027CC">
        <w:rPr>
          <w:rFonts w:ascii="Times New Roman" w:hAnsi="Times New Roman"/>
          <w:spacing w:val="-3"/>
          <w:szCs w:val="24"/>
        </w:rPr>
        <w:t>Their bid came in at about half of the estimated Engineer’s cost.  A memo with the cost details was distributed to the board prior to tonight’s meeting.</w:t>
      </w:r>
    </w:p>
    <w:p w:rsidR="004027CC" w:rsidRPr="004027CC" w:rsidRDefault="004027CC" w:rsidP="004027CC">
      <w:pPr>
        <w:pStyle w:val="ListParagraph"/>
        <w:ind w:left="990"/>
        <w:rPr>
          <w:rFonts w:ascii="Times New Roman" w:hAnsi="Times New Roman"/>
          <w:spacing w:val="-3"/>
          <w:szCs w:val="24"/>
        </w:rPr>
      </w:pPr>
    </w:p>
    <w:p w:rsidR="00E2335B" w:rsidRDefault="00E2335B" w:rsidP="00E2335B">
      <w:pPr>
        <w:pStyle w:val="ListParagraph"/>
        <w:ind w:left="990"/>
        <w:rPr>
          <w:rFonts w:ascii="Times New Roman" w:hAnsi="Times New Roman"/>
          <w:spacing w:val="-3"/>
          <w:szCs w:val="24"/>
        </w:rPr>
      </w:pPr>
    </w:p>
    <w:p w:rsidR="00E2335B" w:rsidRPr="004D6A6C" w:rsidRDefault="00E2335B" w:rsidP="00E2335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006DE4">
        <w:rPr>
          <w:rFonts w:ascii="Times New Roman" w:hAnsi="Times New Roman"/>
          <w:sz w:val="24"/>
          <w:szCs w:val="24"/>
        </w:rPr>
        <w:t>R. Hickey</w:t>
      </w:r>
    </w:p>
    <w:p w:rsidR="00E2335B" w:rsidRPr="004D6A6C" w:rsidRDefault="00006DE4" w:rsidP="00E2335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S. Harlacher</w:t>
      </w:r>
    </w:p>
    <w:p w:rsidR="00E2335B" w:rsidRPr="004D6A6C" w:rsidRDefault="00E2335B" w:rsidP="00E2335B">
      <w:pPr>
        <w:pStyle w:val="BodyText3"/>
        <w:rPr>
          <w:rFonts w:ascii="Times New Roman" w:hAnsi="Times New Roman"/>
          <w:sz w:val="24"/>
          <w:szCs w:val="24"/>
        </w:rPr>
      </w:pPr>
    </w:p>
    <w:p w:rsidR="00E2335B" w:rsidRPr="004D6A6C" w:rsidRDefault="00E2335B" w:rsidP="00E2335B">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E2335B" w:rsidRPr="00C64AE6" w:rsidRDefault="00E2335B" w:rsidP="00E2335B">
      <w:pPr>
        <w:pStyle w:val="ListParagraph"/>
        <w:ind w:left="990"/>
        <w:rPr>
          <w:rFonts w:ascii="Times New Roman" w:hAnsi="Times New Roman"/>
          <w:spacing w:val="-3"/>
          <w:szCs w:val="24"/>
        </w:rPr>
      </w:pPr>
    </w:p>
    <w:p w:rsidR="00A50D19" w:rsidRPr="00F41BBE" w:rsidRDefault="00A50D19" w:rsidP="00A50D19">
      <w:pPr>
        <w:pStyle w:val="ListParagraph"/>
        <w:ind w:left="1440"/>
        <w:rPr>
          <w:rFonts w:ascii="Times New Roman" w:hAnsi="Times New Roman"/>
          <w:spacing w:val="-3"/>
          <w:szCs w:val="24"/>
        </w:rPr>
      </w:pPr>
    </w:p>
    <w:p w:rsidR="00A50D19" w:rsidRPr="00C64AE6" w:rsidRDefault="00A50D19" w:rsidP="00927E9A">
      <w:pPr>
        <w:pStyle w:val="ListParagraph"/>
        <w:numPr>
          <w:ilvl w:val="0"/>
          <w:numId w:val="9"/>
        </w:numPr>
        <w:rPr>
          <w:rFonts w:ascii="Times New Roman" w:hAnsi="Times New Roman"/>
          <w:spacing w:val="-3"/>
          <w:szCs w:val="24"/>
        </w:rPr>
      </w:pPr>
      <w:r w:rsidRPr="00C64AE6">
        <w:rPr>
          <w:rFonts w:ascii="Times New Roman" w:hAnsi="Times New Roman"/>
          <w:spacing w:val="-3"/>
          <w:szCs w:val="24"/>
          <w:u w:val="single"/>
        </w:rPr>
        <w:t>TAXVILLE ROAD CLOSURE RATIFICIATION:</w:t>
      </w:r>
      <w:r w:rsidRPr="00C64AE6">
        <w:rPr>
          <w:rFonts w:ascii="Times New Roman" w:hAnsi="Times New Roman"/>
          <w:spacing w:val="-3"/>
          <w:szCs w:val="24"/>
        </w:rPr>
        <w:t xml:space="preserve">  Motion to ratify a previous road closure for Taxville Road on April 4</w:t>
      </w:r>
      <w:r w:rsidRPr="00C64AE6">
        <w:rPr>
          <w:rFonts w:ascii="Times New Roman" w:hAnsi="Times New Roman"/>
          <w:spacing w:val="-3"/>
          <w:szCs w:val="24"/>
          <w:vertAlign w:val="superscript"/>
        </w:rPr>
        <w:t>th</w:t>
      </w:r>
      <w:r w:rsidRPr="00C64AE6">
        <w:rPr>
          <w:rFonts w:ascii="Times New Roman" w:hAnsi="Times New Roman"/>
          <w:spacing w:val="-3"/>
          <w:szCs w:val="24"/>
        </w:rPr>
        <w:t>, for approximately 10 minutes due to a stormwater repair.</w:t>
      </w:r>
    </w:p>
    <w:p w:rsidR="00A50D19" w:rsidRDefault="00A50D19" w:rsidP="006967F3">
      <w:pPr>
        <w:rPr>
          <w:rFonts w:ascii="Times New Roman" w:hAnsi="Times New Roman"/>
          <w:spacing w:val="-3"/>
          <w:szCs w:val="24"/>
        </w:rPr>
      </w:pPr>
    </w:p>
    <w:p w:rsidR="00E2335B" w:rsidRPr="004D6A6C" w:rsidRDefault="00E2335B" w:rsidP="00E2335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006DE4">
        <w:rPr>
          <w:rFonts w:ascii="Times New Roman" w:hAnsi="Times New Roman"/>
          <w:sz w:val="24"/>
          <w:szCs w:val="24"/>
        </w:rPr>
        <w:t>D. Markel</w:t>
      </w:r>
    </w:p>
    <w:p w:rsidR="00E2335B" w:rsidRPr="004D6A6C" w:rsidRDefault="00006DE4" w:rsidP="00E2335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S. Harlacher</w:t>
      </w:r>
    </w:p>
    <w:p w:rsidR="00E2335B" w:rsidRPr="004D6A6C" w:rsidRDefault="00E2335B" w:rsidP="00E2335B">
      <w:pPr>
        <w:pStyle w:val="BodyText3"/>
        <w:rPr>
          <w:rFonts w:ascii="Times New Roman" w:hAnsi="Times New Roman"/>
          <w:sz w:val="24"/>
          <w:szCs w:val="24"/>
        </w:rPr>
      </w:pPr>
    </w:p>
    <w:p w:rsidR="00E2335B" w:rsidRPr="004D6A6C" w:rsidRDefault="00E2335B" w:rsidP="00E2335B">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E2335B" w:rsidRPr="006967F3" w:rsidRDefault="00E2335B" w:rsidP="00E2335B">
      <w:pPr>
        <w:ind w:left="630"/>
        <w:rPr>
          <w:rFonts w:ascii="Times New Roman" w:hAnsi="Times New Roman"/>
          <w:spacing w:val="-3"/>
          <w:szCs w:val="24"/>
        </w:rPr>
      </w:pPr>
    </w:p>
    <w:p w:rsidR="00A50D19" w:rsidRDefault="00A50D19" w:rsidP="00927E9A">
      <w:pPr>
        <w:pStyle w:val="ListParagraph"/>
        <w:numPr>
          <w:ilvl w:val="0"/>
          <w:numId w:val="9"/>
        </w:numPr>
        <w:jc w:val="both"/>
        <w:rPr>
          <w:rFonts w:ascii="Times New Roman" w:hAnsi="Times New Roman"/>
          <w:spacing w:val="-3"/>
          <w:szCs w:val="24"/>
        </w:rPr>
      </w:pPr>
      <w:r w:rsidRPr="00C64AE6">
        <w:rPr>
          <w:rFonts w:ascii="Times New Roman" w:hAnsi="Times New Roman"/>
          <w:spacing w:val="-3"/>
          <w:szCs w:val="24"/>
          <w:u w:val="single"/>
        </w:rPr>
        <w:t>HOUSE BILL 511:</w:t>
      </w:r>
      <w:r w:rsidRPr="00C64AE6">
        <w:rPr>
          <w:rFonts w:ascii="Times New Roman" w:hAnsi="Times New Roman"/>
          <w:spacing w:val="-3"/>
          <w:szCs w:val="24"/>
        </w:rPr>
        <w:t xml:space="preserve">  Motion to approve a request from the Township Planning Commission to allow staff to contact Senator Phillips-Hill and request her support of House Bill 511, which would allow municipalities to enter into intergovernmental agreements by resolution instead of by ordinance.</w:t>
      </w:r>
    </w:p>
    <w:p w:rsidR="00006DE4" w:rsidRDefault="00006DE4" w:rsidP="00006DE4">
      <w:pPr>
        <w:pStyle w:val="ListParagraph"/>
        <w:ind w:left="990"/>
        <w:jc w:val="both"/>
        <w:rPr>
          <w:rFonts w:ascii="Times New Roman" w:hAnsi="Times New Roman"/>
          <w:spacing w:val="-3"/>
          <w:szCs w:val="24"/>
          <w:u w:val="single"/>
        </w:rPr>
      </w:pPr>
    </w:p>
    <w:p w:rsidR="00006DE4" w:rsidRPr="004D6A6C" w:rsidRDefault="00006DE4" w:rsidP="00006DE4">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006DE4" w:rsidRPr="004D6A6C" w:rsidRDefault="00006DE4" w:rsidP="00006DE4">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D. Markel</w:t>
      </w:r>
    </w:p>
    <w:p w:rsidR="00006DE4" w:rsidRPr="004D6A6C" w:rsidRDefault="00006DE4" w:rsidP="00006DE4">
      <w:pPr>
        <w:pStyle w:val="BodyText3"/>
        <w:rPr>
          <w:rFonts w:ascii="Times New Roman" w:hAnsi="Times New Roman"/>
          <w:sz w:val="24"/>
          <w:szCs w:val="24"/>
        </w:rPr>
      </w:pPr>
    </w:p>
    <w:p w:rsidR="00006DE4" w:rsidRPr="004D6A6C" w:rsidRDefault="00006DE4" w:rsidP="00006DE4">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006DE4" w:rsidRPr="00C64AE6" w:rsidRDefault="00006DE4" w:rsidP="00006DE4">
      <w:pPr>
        <w:pStyle w:val="ListParagraph"/>
        <w:ind w:left="990"/>
        <w:jc w:val="both"/>
        <w:rPr>
          <w:rFonts w:ascii="Times New Roman" w:hAnsi="Times New Roman"/>
          <w:spacing w:val="-3"/>
          <w:szCs w:val="24"/>
        </w:rPr>
      </w:pPr>
    </w:p>
    <w:p w:rsidR="00A50D19" w:rsidRDefault="00A50D19" w:rsidP="00A50D19">
      <w:pPr>
        <w:pStyle w:val="ListParagraph"/>
        <w:ind w:left="1440"/>
        <w:rPr>
          <w:rFonts w:ascii="Times New Roman" w:hAnsi="Times New Roman"/>
          <w:spacing w:val="-3"/>
          <w:szCs w:val="24"/>
        </w:rPr>
      </w:pPr>
    </w:p>
    <w:p w:rsidR="00A50D19" w:rsidRDefault="00A50D19" w:rsidP="00927E9A">
      <w:pPr>
        <w:pStyle w:val="ListParagraph"/>
        <w:numPr>
          <w:ilvl w:val="0"/>
          <w:numId w:val="10"/>
        </w:numPr>
        <w:rPr>
          <w:rFonts w:ascii="Times New Roman" w:hAnsi="Times New Roman"/>
          <w:spacing w:val="-3"/>
          <w:szCs w:val="24"/>
        </w:rPr>
      </w:pPr>
      <w:r w:rsidRPr="00C64AE6">
        <w:rPr>
          <w:rFonts w:ascii="Times New Roman" w:hAnsi="Times New Roman"/>
          <w:spacing w:val="-3"/>
          <w:szCs w:val="24"/>
          <w:u w:val="single"/>
        </w:rPr>
        <w:t>RESOLUTION 19-21 - YORK COUNTY HAZARD MITIGATION PLAN:</w:t>
      </w:r>
      <w:r w:rsidRPr="00C64AE6">
        <w:rPr>
          <w:rFonts w:ascii="Times New Roman" w:hAnsi="Times New Roman"/>
          <w:spacing w:val="-3"/>
          <w:szCs w:val="24"/>
        </w:rPr>
        <w:t xml:space="preserve">  Motion to approve adopting the updated/revised York County Hazard Mitigation Plan.</w:t>
      </w:r>
    </w:p>
    <w:p w:rsidR="00006DE4" w:rsidRDefault="00006DE4" w:rsidP="00006DE4">
      <w:pPr>
        <w:rPr>
          <w:rFonts w:ascii="Times New Roman" w:hAnsi="Times New Roman"/>
          <w:spacing w:val="-3"/>
          <w:szCs w:val="24"/>
        </w:rPr>
      </w:pPr>
    </w:p>
    <w:p w:rsidR="00006DE4" w:rsidRPr="004D6A6C" w:rsidRDefault="00006DE4" w:rsidP="00006DE4">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R. Hickey</w:t>
      </w:r>
    </w:p>
    <w:p w:rsidR="00006DE4" w:rsidRPr="004D6A6C" w:rsidRDefault="00006DE4" w:rsidP="00006DE4">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S. Harlacher</w:t>
      </w:r>
    </w:p>
    <w:p w:rsidR="00006DE4" w:rsidRPr="004D6A6C" w:rsidRDefault="00006DE4" w:rsidP="00006DE4">
      <w:pPr>
        <w:pStyle w:val="BodyText3"/>
        <w:rPr>
          <w:rFonts w:ascii="Times New Roman" w:hAnsi="Times New Roman"/>
          <w:sz w:val="24"/>
          <w:szCs w:val="24"/>
        </w:rPr>
      </w:pPr>
    </w:p>
    <w:p w:rsidR="00006DE4" w:rsidRPr="004D6A6C" w:rsidRDefault="00006DE4" w:rsidP="00006DE4">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006DE4" w:rsidRPr="00006DE4" w:rsidRDefault="00006DE4" w:rsidP="00006DE4">
      <w:pPr>
        <w:rPr>
          <w:rFonts w:ascii="Times New Roman" w:hAnsi="Times New Roman"/>
          <w:spacing w:val="-3"/>
          <w:szCs w:val="24"/>
        </w:rPr>
      </w:pPr>
    </w:p>
    <w:p w:rsidR="00A50D19" w:rsidRDefault="00A50D19" w:rsidP="00A50D19">
      <w:pPr>
        <w:pStyle w:val="ListParagraph"/>
        <w:ind w:left="1440"/>
        <w:rPr>
          <w:rFonts w:ascii="Times New Roman" w:hAnsi="Times New Roman"/>
          <w:spacing w:val="-3"/>
          <w:szCs w:val="24"/>
        </w:rPr>
      </w:pPr>
    </w:p>
    <w:p w:rsidR="00C64AE6" w:rsidRPr="00C64AE6" w:rsidRDefault="00C64AE6" w:rsidP="00927E9A">
      <w:pPr>
        <w:pStyle w:val="ListParagraph"/>
        <w:numPr>
          <w:ilvl w:val="0"/>
          <w:numId w:val="4"/>
        </w:numPr>
        <w:rPr>
          <w:rFonts w:ascii="Times New Roman" w:hAnsi="Times New Roman"/>
          <w:bCs/>
          <w:vanish/>
          <w:szCs w:val="24"/>
          <w:u w:val="single"/>
        </w:rPr>
      </w:pPr>
    </w:p>
    <w:p w:rsidR="00C64AE6" w:rsidRPr="00C64AE6" w:rsidRDefault="00C64AE6" w:rsidP="00927E9A">
      <w:pPr>
        <w:pStyle w:val="ListParagraph"/>
        <w:numPr>
          <w:ilvl w:val="0"/>
          <w:numId w:val="4"/>
        </w:numPr>
        <w:rPr>
          <w:rFonts w:ascii="Times New Roman" w:hAnsi="Times New Roman"/>
          <w:bCs/>
          <w:vanish/>
          <w:szCs w:val="24"/>
          <w:u w:val="single"/>
        </w:rPr>
      </w:pPr>
    </w:p>
    <w:p w:rsidR="00C64AE6" w:rsidRPr="00C64AE6" w:rsidRDefault="00C64AE6" w:rsidP="00927E9A">
      <w:pPr>
        <w:pStyle w:val="ListParagraph"/>
        <w:numPr>
          <w:ilvl w:val="0"/>
          <w:numId w:val="4"/>
        </w:numPr>
        <w:rPr>
          <w:rFonts w:ascii="Times New Roman" w:hAnsi="Times New Roman"/>
          <w:bCs/>
          <w:vanish/>
          <w:szCs w:val="24"/>
          <w:u w:val="single"/>
        </w:rPr>
      </w:pPr>
    </w:p>
    <w:p w:rsidR="00C64AE6" w:rsidRPr="00C64AE6" w:rsidRDefault="00C64AE6" w:rsidP="00927E9A">
      <w:pPr>
        <w:pStyle w:val="ListParagraph"/>
        <w:numPr>
          <w:ilvl w:val="0"/>
          <w:numId w:val="4"/>
        </w:numPr>
        <w:rPr>
          <w:rFonts w:ascii="Times New Roman" w:hAnsi="Times New Roman"/>
          <w:bCs/>
          <w:vanish/>
          <w:szCs w:val="24"/>
          <w:u w:val="single"/>
        </w:rPr>
      </w:pPr>
    </w:p>
    <w:p w:rsidR="00C64AE6" w:rsidRPr="00C64AE6" w:rsidRDefault="00C64AE6" w:rsidP="00927E9A">
      <w:pPr>
        <w:pStyle w:val="ListParagraph"/>
        <w:numPr>
          <w:ilvl w:val="0"/>
          <w:numId w:val="4"/>
        </w:numPr>
        <w:rPr>
          <w:rFonts w:ascii="Times New Roman" w:hAnsi="Times New Roman"/>
          <w:bCs/>
          <w:vanish/>
          <w:szCs w:val="24"/>
          <w:u w:val="single"/>
        </w:rPr>
      </w:pPr>
    </w:p>
    <w:p w:rsidR="00A50D19" w:rsidRPr="00C64AE6" w:rsidRDefault="00A50D19" w:rsidP="00927E9A">
      <w:pPr>
        <w:pStyle w:val="ListParagraph"/>
        <w:numPr>
          <w:ilvl w:val="0"/>
          <w:numId w:val="4"/>
        </w:numPr>
        <w:rPr>
          <w:rFonts w:ascii="Times New Roman" w:hAnsi="Times New Roman"/>
          <w:spacing w:val="-3"/>
          <w:szCs w:val="24"/>
        </w:rPr>
      </w:pPr>
      <w:r w:rsidRPr="00C64AE6">
        <w:rPr>
          <w:rFonts w:ascii="Times New Roman" w:hAnsi="Times New Roman"/>
          <w:bCs/>
          <w:szCs w:val="24"/>
          <w:u w:val="single"/>
        </w:rPr>
        <w:t>T-840 PRELIMINARY / FINAL LAND DEVELOPMENT PLAN</w:t>
      </w:r>
      <w:r w:rsidRPr="00C64AE6">
        <w:rPr>
          <w:rFonts w:ascii="Times New Roman" w:hAnsi="Times New Roman"/>
          <w:bCs/>
          <w:szCs w:val="24"/>
        </w:rPr>
        <w:t xml:space="preserve"> – Motion to approve a final land development plan, for Auto Spa Express Car Wash, located at 2180 York Crossing Drive</w:t>
      </w:r>
      <w:r w:rsidR="000E0740">
        <w:rPr>
          <w:rFonts w:ascii="Times New Roman" w:hAnsi="Times New Roman"/>
          <w:bCs/>
          <w:szCs w:val="24"/>
        </w:rPr>
        <w:t>, with the following conditions and waivers</w:t>
      </w:r>
      <w:r w:rsidRPr="00C64AE6">
        <w:rPr>
          <w:rFonts w:ascii="Times New Roman" w:hAnsi="Times New Roman"/>
          <w:bCs/>
          <w:szCs w:val="24"/>
        </w:rPr>
        <w:t>.</w:t>
      </w:r>
      <w:r w:rsidR="0053232D">
        <w:rPr>
          <w:rFonts w:ascii="Times New Roman" w:hAnsi="Times New Roman"/>
          <w:bCs/>
          <w:szCs w:val="24"/>
        </w:rPr>
        <w:t xml:space="preserve">  Scott DeBell from Site Design Concepts was in attendance to answer any questions.</w:t>
      </w:r>
      <w:r w:rsidR="000E0740">
        <w:rPr>
          <w:rFonts w:ascii="Times New Roman" w:hAnsi="Times New Roman"/>
          <w:bCs/>
          <w:szCs w:val="24"/>
        </w:rPr>
        <w:t xml:space="preserve"> </w:t>
      </w:r>
    </w:p>
    <w:p w:rsidR="00A50D19" w:rsidRDefault="00A50D19" w:rsidP="00A50D19">
      <w:pPr>
        <w:pStyle w:val="ListParagraph"/>
        <w:ind w:left="1440"/>
        <w:rPr>
          <w:rFonts w:ascii="Times New Roman" w:hAnsi="Times New Roman"/>
          <w:bCs/>
          <w:szCs w:val="24"/>
          <w:u w:val="single"/>
        </w:rPr>
      </w:pPr>
    </w:p>
    <w:p w:rsidR="00B55A58" w:rsidRDefault="00B55A58" w:rsidP="00B55A58">
      <w:pPr>
        <w:pStyle w:val="ListParagraph"/>
        <w:ind w:left="1440"/>
        <w:rPr>
          <w:rFonts w:ascii="Times New Roman" w:hAnsi="Times New Roman"/>
          <w:spacing w:val="-3"/>
          <w:szCs w:val="24"/>
          <w:u w:val="single"/>
        </w:rPr>
      </w:pPr>
    </w:p>
    <w:p w:rsidR="00B55A58" w:rsidRPr="002276D9" w:rsidRDefault="00B55A58" w:rsidP="00B55A58">
      <w:pPr>
        <w:pStyle w:val="ListParagraph"/>
        <w:ind w:left="1440"/>
        <w:rPr>
          <w:rFonts w:ascii="Times New Roman" w:hAnsi="Times New Roman"/>
          <w:b/>
          <w:spacing w:val="-3"/>
          <w:szCs w:val="24"/>
          <w:u w:val="single"/>
        </w:rPr>
      </w:pPr>
      <w:r w:rsidRPr="002276D9">
        <w:rPr>
          <w:rFonts w:ascii="Times New Roman" w:hAnsi="Times New Roman"/>
          <w:b/>
          <w:spacing w:val="-3"/>
          <w:szCs w:val="24"/>
          <w:u w:val="single"/>
        </w:rPr>
        <w:t>Conditions:</w:t>
      </w:r>
    </w:p>
    <w:p w:rsidR="00B55A58" w:rsidRPr="00B55A58" w:rsidRDefault="00B55A58" w:rsidP="00B55A58">
      <w:pPr>
        <w:pStyle w:val="ListParagraph"/>
        <w:ind w:left="1440"/>
        <w:rPr>
          <w:rFonts w:ascii="Times New Roman" w:hAnsi="Times New Roman"/>
          <w:spacing w:val="-3"/>
          <w:szCs w:val="24"/>
          <w:u w:val="single"/>
        </w:rPr>
      </w:pPr>
    </w:p>
    <w:p w:rsidR="002276D9" w:rsidRPr="002276D9" w:rsidRDefault="002276D9" w:rsidP="002276D9">
      <w:pPr>
        <w:pStyle w:val="ListParagraph"/>
        <w:ind w:left="1440"/>
        <w:rPr>
          <w:rFonts w:ascii="Times New Roman" w:hAnsi="Times New Roman"/>
          <w:bCs/>
          <w:spacing w:val="-3"/>
          <w:szCs w:val="24"/>
        </w:rPr>
      </w:pPr>
      <w:r w:rsidRPr="002276D9">
        <w:rPr>
          <w:rFonts w:ascii="Times New Roman" w:hAnsi="Times New Roman"/>
          <w:bCs/>
          <w:spacing w:val="-3"/>
          <w:szCs w:val="24"/>
        </w:rPr>
        <w:t>Zoning Ordinance :</w:t>
      </w:r>
    </w:p>
    <w:p w:rsidR="002276D9" w:rsidRPr="002276D9" w:rsidRDefault="002276D9" w:rsidP="002276D9">
      <w:pPr>
        <w:pStyle w:val="ListParagraph"/>
        <w:ind w:left="1440"/>
        <w:rPr>
          <w:rFonts w:ascii="Times New Roman" w:hAnsi="Times New Roman"/>
          <w:spacing w:val="-3"/>
          <w:szCs w:val="24"/>
        </w:rPr>
      </w:pPr>
    </w:p>
    <w:p w:rsidR="002276D9" w:rsidRPr="002276D9" w:rsidRDefault="002276D9" w:rsidP="00927E9A">
      <w:pPr>
        <w:pStyle w:val="ListParagraph"/>
        <w:numPr>
          <w:ilvl w:val="0"/>
          <w:numId w:val="11"/>
        </w:numPr>
        <w:rPr>
          <w:rFonts w:ascii="Times New Roman" w:hAnsi="Times New Roman"/>
          <w:spacing w:val="-3"/>
          <w:szCs w:val="24"/>
        </w:rPr>
      </w:pPr>
      <w:r w:rsidRPr="002276D9">
        <w:rPr>
          <w:rFonts w:ascii="Times New Roman" w:hAnsi="Times New Roman"/>
          <w:spacing w:val="-3"/>
          <w:szCs w:val="24"/>
        </w:rPr>
        <w:t>A lighting plan should be submitted in accordance with the Zoning Ordinance.  (§150-233 &amp; §150-255)</w:t>
      </w:r>
    </w:p>
    <w:p w:rsidR="002276D9" w:rsidRPr="002276D9" w:rsidRDefault="002276D9" w:rsidP="00927E9A">
      <w:pPr>
        <w:pStyle w:val="ListParagraph"/>
        <w:numPr>
          <w:ilvl w:val="0"/>
          <w:numId w:val="11"/>
        </w:numPr>
        <w:rPr>
          <w:rFonts w:ascii="Times New Roman" w:hAnsi="Times New Roman"/>
          <w:spacing w:val="-3"/>
          <w:szCs w:val="24"/>
        </w:rPr>
      </w:pPr>
      <w:r w:rsidRPr="002276D9">
        <w:rPr>
          <w:rFonts w:ascii="Times New Roman" w:hAnsi="Times New Roman"/>
          <w:spacing w:val="-3"/>
          <w:szCs w:val="24"/>
        </w:rPr>
        <w:t xml:space="preserve">All proposed signs shall conform to §150-282 and the Permitted Permanent Sign Chart for the Regional Commercial zone unless a variance is obtained from the Zoning Hearing Board. </w:t>
      </w:r>
    </w:p>
    <w:p w:rsidR="002276D9" w:rsidRPr="002276D9" w:rsidRDefault="002276D9" w:rsidP="002276D9">
      <w:pPr>
        <w:pStyle w:val="ListParagraph"/>
        <w:ind w:left="1440"/>
        <w:rPr>
          <w:rFonts w:ascii="Times New Roman" w:hAnsi="Times New Roman"/>
          <w:spacing w:val="-3"/>
          <w:szCs w:val="24"/>
        </w:rPr>
      </w:pPr>
    </w:p>
    <w:p w:rsidR="002276D9" w:rsidRPr="002276D9" w:rsidRDefault="002276D9" w:rsidP="002276D9">
      <w:pPr>
        <w:pStyle w:val="ListParagraph"/>
        <w:ind w:left="1440"/>
        <w:rPr>
          <w:rFonts w:ascii="Times New Roman" w:hAnsi="Times New Roman"/>
          <w:bCs/>
          <w:spacing w:val="-3"/>
          <w:szCs w:val="24"/>
        </w:rPr>
      </w:pPr>
      <w:r w:rsidRPr="002276D9">
        <w:rPr>
          <w:rFonts w:ascii="Times New Roman" w:hAnsi="Times New Roman"/>
          <w:bCs/>
          <w:spacing w:val="-3"/>
          <w:szCs w:val="24"/>
        </w:rPr>
        <w:t>Subdivision and Land Development Ordinance :</w:t>
      </w:r>
    </w:p>
    <w:p w:rsidR="002276D9" w:rsidRPr="002276D9" w:rsidRDefault="002276D9" w:rsidP="002276D9">
      <w:pPr>
        <w:pStyle w:val="ListParagraph"/>
        <w:ind w:left="1440"/>
        <w:rPr>
          <w:rFonts w:ascii="Times New Roman" w:hAnsi="Times New Roman"/>
          <w:b/>
          <w:bCs/>
          <w:spacing w:val="-3"/>
          <w:szCs w:val="24"/>
        </w:rPr>
      </w:pPr>
    </w:p>
    <w:p w:rsidR="002276D9" w:rsidRPr="002276D9" w:rsidRDefault="002276D9" w:rsidP="00927E9A">
      <w:pPr>
        <w:pStyle w:val="ListParagraph"/>
        <w:numPr>
          <w:ilvl w:val="0"/>
          <w:numId w:val="11"/>
        </w:numPr>
        <w:rPr>
          <w:rFonts w:ascii="Times New Roman" w:hAnsi="Times New Roman"/>
          <w:bCs/>
          <w:i/>
          <w:iCs/>
          <w:spacing w:val="-3"/>
          <w:szCs w:val="24"/>
        </w:rPr>
      </w:pPr>
      <w:r w:rsidRPr="002276D9">
        <w:rPr>
          <w:rFonts w:ascii="Times New Roman" w:hAnsi="Times New Roman"/>
          <w:spacing w:val="-3"/>
          <w:szCs w:val="24"/>
        </w:rPr>
        <w:t xml:space="preserve">A sewer facilities plan revision (plan revision module for land development) or supplement in accordance with the Pennsylvania Sewerage Facilities Act 537 of 1966, as amended.  (§121-14.E.2 &amp; §121-15.F.3)  </w:t>
      </w:r>
      <w:r w:rsidRPr="002276D9">
        <w:rPr>
          <w:rFonts w:ascii="Times New Roman" w:hAnsi="Times New Roman"/>
          <w:bCs/>
          <w:i/>
          <w:iCs/>
          <w:spacing w:val="-3"/>
          <w:szCs w:val="24"/>
        </w:rPr>
        <w:t>A sewer planning module must be submitted and approved by PA DEP prior to recording the plan.</w:t>
      </w:r>
    </w:p>
    <w:p w:rsidR="002276D9" w:rsidRPr="002276D9" w:rsidRDefault="002276D9" w:rsidP="00927E9A">
      <w:pPr>
        <w:pStyle w:val="ListParagraph"/>
        <w:numPr>
          <w:ilvl w:val="0"/>
          <w:numId w:val="11"/>
        </w:numPr>
        <w:rPr>
          <w:rFonts w:ascii="Times New Roman" w:hAnsi="Times New Roman"/>
          <w:b/>
          <w:bCs/>
          <w:i/>
          <w:iCs/>
          <w:spacing w:val="-3"/>
          <w:szCs w:val="24"/>
        </w:rPr>
      </w:pPr>
      <w:r w:rsidRPr="002276D9">
        <w:rPr>
          <w:rFonts w:ascii="Times New Roman" w:hAnsi="Times New Roman"/>
          <w:spacing w:val="-3"/>
          <w:szCs w:val="24"/>
        </w:rPr>
        <w:t>Financial security required.  (§121-17)</w:t>
      </w:r>
    </w:p>
    <w:p w:rsidR="002276D9" w:rsidRPr="002276D9" w:rsidRDefault="002276D9" w:rsidP="00927E9A">
      <w:pPr>
        <w:pStyle w:val="ListParagraph"/>
        <w:numPr>
          <w:ilvl w:val="0"/>
          <w:numId w:val="11"/>
        </w:numPr>
        <w:rPr>
          <w:rFonts w:ascii="Times New Roman" w:hAnsi="Times New Roman"/>
          <w:b/>
          <w:bCs/>
          <w:i/>
          <w:iCs/>
          <w:spacing w:val="-3"/>
          <w:szCs w:val="24"/>
        </w:rPr>
      </w:pPr>
      <w:r w:rsidRPr="002276D9">
        <w:rPr>
          <w:rFonts w:ascii="Times New Roman" w:hAnsi="Times New Roman"/>
          <w:spacing w:val="-3"/>
          <w:szCs w:val="24"/>
        </w:rPr>
        <w:t>Maintenance guaranty required. (§121-19)</w:t>
      </w:r>
    </w:p>
    <w:p w:rsidR="002276D9" w:rsidRPr="002276D9" w:rsidRDefault="002276D9" w:rsidP="00927E9A">
      <w:pPr>
        <w:pStyle w:val="ListParagraph"/>
        <w:numPr>
          <w:ilvl w:val="0"/>
          <w:numId w:val="11"/>
        </w:numPr>
        <w:rPr>
          <w:rFonts w:ascii="Times New Roman" w:hAnsi="Times New Roman"/>
          <w:bCs/>
          <w:i/>
          <w:iCs/>
          <w:spacing w:val="-3"/>
          <w:szCs w:val="24"/>
        </w:rPr>
      </w:pPr>
      <w:r w:rsidRPr="002276D9">
        <w:rPr>
          <w:rFonts w:ascii="Times New Roman" w:hAnsi="Times New Roman"/>
          <w:spacing w:val="-3"/>
          <w:szCs w:val="24"/>
        </w:rPr>
        <w:t xml:space="preserve">As-built plans required.  (§121-21) </w:t>
      </w:r>
      <w:r w:rsidRPr="002276D9">
        <w:rPr>
          <w:rFonts w:ascii="Times New Roman" w:hAnsi="Times New Roman"/>
          <w:bCs/>
          <w:i/>
          <w:iCs/>
          <w:spacing w:val="-3"/>
          <w:szCs w:val="24"/>
        </w:rPr>
        <w:t>Prior to obtaining any Certificate of Use and Occupancy, 2 copies of an as-built plan must be submitted to the Township office.</w:t>
      </w:r>
    </w:p>
    <w:p w:rsidR="002276D9" w:rsidRPr="002276D9" w:rsidRDefault="002276D9" w:rsidP="002276D9">
      <w:pPr>
        <w:pStyle w:val="ListParagraph"/>
        <w:ind w:left="1440"/>
        <w:rPr>
          <w:rFonts w:ascii="Times New Roman" w:hAnsi="Times New Roman"/>
          <w:b/>
          <w:bCs/>
          <w:spacing w:val="-3"/>
          <w:szCs w:val="24"/>
        </w:rPr>
      </w:pPr>
    </w:p>
    <w:p w:rsidR="002276D9" w:rsidRPr="002276D9" w:rsidRDefault="002276D9" w:rsidP="002276D9">
      <w:pPr>
        <w:pStyle w:val="ListParagraph"/>
        <w:ind w:left="1440"/>
        <w:rPr>
          <w:rFonts w:ascii="Times New Roman" w:hAnsi="Times New Roman"/>
          <w:bCs/>
          <w:spacing w:val="-3"/>
          <w:szCs w:val="24"/>
        </w:rPr>
      </w:pPr>
      <w:r w:rsidRPr="002276D9">
        <w:rPr>
          <w:rFonts w:ascii="Times New Roman" w:hAnsi="Times New Roman"/>
          <w:bCs/>
          <w:spacing w:val="-3"/>
          <w:szCs w:val="24"/>
        </w:rPr>
        <w:t>Stormwater Management Ordinance :</w:t>
      </w:r>
    </w:p>
    <w:p w:rsidR="002276D9" w:rsidRPr="002276D9" w:rsidRDefault="002276D9" w:rsidP="002276D9">
      <w:pPr>
        <w:pStyle w:val="ListParagraph"/>
        <w:ind w:left="1440"/>
        <w:rPr>
          <w:rFonts w:ascii="Times New Roman" w:hAnsi="Times New Roman"/>
          <w:spacing w:val="-3"/>
          <w:szCs w:val="24"/>
        </w:rPr>
      </w:pPr>
    </w:p>
    <w:p w:rsidR="002276D9" w:rsidRPr="002276D9" w:rsidRDefault="002276D9" w:rsidP="00927E9A">
      <w:pPr>
        <w:pStyle w:val="ListParagraph"/>
        <w:numPr>
          <w:ilvl w:val="0"/>
          <w:numId w:val="11"/>
        </w:numPr>
        <w:rPr>
          <w:rFonts w:ascii="Times New Roman" w:hAnsi="Times New Roman"/>
          <w:b/>
          <w:bCs/>
          <w:i/>
          <w:iCs/>
          <w:spacing w:val="-3"/>
          <w:szCs w:val="24"/>
        </w:rPr>
      </w:pPr>
      <w:r w:rsidRPr="002276D9">
        <w:rPr>
          <w:rFonts w:ascii="Times New Roman" w:hAnsi="Times New Roman"/>
          <w:spacing w:val="-3"/>
          <w:szCs w:val="24"/>
        </w:rPr>
        <w:t xml:space="preserve">An Erosion and Sedimentation Control Plan will need prepared for the site along with an approved NPDES Permit.  (§113-18.E.5) </w:t>
      </w:r>
      <w:r w:rsidRPr="002276D9">
        <w:rPr>
          <w:rFonts w:ascii="Times New Roman" w:hAnsi="Times New Roman"/>
          <w:bCs/>
          <w:i/>
          <w:iCs/>
          <w:spacing w:val="-3"/>
          <w:szCs w:val="24"/>
        </w:rPr>
        <w:t>Verification must be provided that the York County Conservation District has approved the plan.</w:t>
      </w:r>
    </w:p>
    <w:p w:rsidR="002276D9" w:rsidRPr="002276D9" w:rsidRDefault="002276D9" w:rsidP="00927E9A">
      <w:pPr>
        <w:pStyle w:val="ListParagraph"/>
        <w:numPr>
          <w:ilvl w:val="0"/>
          <w:numId w:val="11"/>
        </w:numPr>
        <w:rPr>
          <w:rFonts w:ascii="Times New Roman" w:hAnsi="Times New Roman"/>
          <w:b/>
          <w:bCs/>
          <w:i/>
          <w:iCs/>
          <w:spacing w:val="-3"/>
          <w:szCs w:val="24"/>
        </w:rPr>
      </w:pPr>
      <w:r w:rsidRPr="002276D9">
        <w:rPr>
          <w:rFonts w:ascii="Times New Roman" w:hAnsi="Times New Roman"/>
          <w:spacing w:val="-3"/>
          <w:szCs w:val="24"/>
        </w:rPr>
        <w:t>A notarized signature of the owner of the parcel for which the SWM site plan is proposed indicating that they are aware of and will be responsible for operation and maintenance of the facilities.  (SWM:  113-18.E.11)</w:t>
      </w:r>
    </w:p>
    <w:p w:rsidR="002276D9" w:rsidRPr="002276D9" w:rsidRDefault="002276D9" w:rsidP="00927E9A">
      <w:pPr>
        <w:pStyle w:val="ListParagraph"/>
        <w:numPr>
          <w:ilvl w:val="0"/>
          <w:numId w:val="11"/>
        </w:numPr>
        <w:rPr>
          <w:rFonts w:ascii="Times New Roman" w:hAnsi="Times New Roman"/>
          <w:bCs/>
          <w:i/>
          <w:iCs/>
          <w:spacing w:val="-3"/>
          <w:szCs w:val="24"/>
        </w:rPr>
      </w:pPr>
      <w:r w:rsidRPr="002276D9">
        <w:rPr>
          <w:rFonts w:ascii="Times New Roman" w:hAnsi="Times New Roman"/>
          <w:spacing w:val="-3"/>
          <w:szCs w:val="24"/>
        </w:rPr>
        <w:t xml:space="preserve">An as-built plan will be required.  (§113-25)  </w:t>
      </w:r>
      <w:r w:rsidRPr="002276D9">
        <w:rPr>
          <w:rFonts w:ascii="Times New Roman" w:hAnsi="Times New Roman"/>
          <w:bCs/>
          <w:i/>
          <w:iCs/>
          <w:spacing w:val="-3"/>
          <w:szCs w:val="24"/>
        </w:rPr>
        <w:t>Please provide 2 copies to the Township for distribution to the Township Engineer and to retain in the Township’s file.</w:t>
      </w:r>
    </w:p>
    <w:p w:rsidR="002276D9" w:rsidRPr="002276D9" w:rsidRDefault="002276D9" w:rsidP="002276D9">
      <w:pPr>
        <w:pStyle w:val="ListParagraph"/>
        <w:ind w:left="1440"/>
        <w:rPr>
          <w:rFonts w:ascii="Times New Roman" w:hAnsi="Times New Roman"/>
          <w:spacing w:val="-3"/>
          <w:szCs w:val="24"/>
        </w:rPr>
      </w:pPr>
    </w:p>
    <w:p w:rsidR="002276D9" w:rsidRPr="002276D9" w:rsidRDefault="002276D9" w:rsidP="002276D9">
      <w:pPr>
        <w:pStyle w:val="ListParagraph"/>
        <w:ind w:left="1440"/>
        <w:rPr>
          <w:rFonts w:ascii="Times New Roman" w:hAnsi="Times New Roman"/>
          <w:bCs/>
          <w:spacing w:val="-3"/>
          <w:szCs w:val="24"/>
        </w:rPr>
      </w:pPr>
      <w:r w:rsidRPr="002276D9">
        <w:rPr>
          <w:rFonts w:ascii="Times New Roman" w:hAnsi="Times New Roman"/>
          <w:bCs/>
          <w:spacing w:val="-3"/>
          <w:szCs w:val="24"/>
        </w:rPr>
        <w:t xml:space="preserve">General Comments: </w:t>
      </w:r>
    </w:p>
    <w:p w:rsidR="002276D9" w:rsidRPr="002276D9" w:rsidRDefault="002276D9" w:rsidP="002276D9">
      <w:pPr>
        <w:pStyle w:val="ListParagraph"/>
        <w:ind w:left="1440"/>
        <w:rPr>
          <w:rFonts w:ascii="Times New Roman" w:hAnsi="Times New Roman"/>
          <w:spacing w:val="-3"/>
          <w:szCs w:val="24"/>
        </w:rPr>
      </w:pPr>
    </w:p>
    <w:p w:rsidR="002276D9" w:rsidRPr="002276D9" w:rsidRDefault="002276D9" w:rsidP="00927E9A">
      <w:pPr>
        <w:pStyle w:val="ListParagraph"/>
        <w:numPr>
          <w:ilvl w:val="0"/>
          <w:numId w:val="11"/>
        </w:numPr>
        <w:rPr>
          <w:rFonts w:ascii="Times New Roman" w:hAnsi="Times New Roman"/>
          <w:b/>
          <w:bCs/>
          <w:i/>
          <w:iCs/>
          <w:spacing w:val="-3"/>
          <w:szCs w:val="24"/>
        </w:rPr>
      </w:pPr>
      <w:r w:rsidRPr="002276D9">
        <w:rPr>
          <w:rFonts w:ascii="Times New Roman" w:hAnsi="Times New Roman"/>
          <w:spacing w:val="-3"/>
          <w:szCs w:val="24"/>
        </w:rPr>
        <w:t xml:space="preserve">The building shall have a single Knox Box installed near the entrance to the employees’ office.  The box shall be installed 5’ above grade.  </w:t>
      </w:r>
    </w:p>
    <w:p w:rsidR="002276D9" w:rsidRPr="002276D9" w:rsidRDefault="002276D9" w:rsidP="00927E9A">
      <w:pPr>
        <w:pStyle w:val="ListParagraph"/>
        <w:numPr>
          <w:ilvl w:val="0"/>
          <w:numId w:val="11"/>
        </w:numPr>
        <w:rPr>
          <w:rFonts w:ascii="Times New Roman" w:hAnsi="Times New Roman"/>
          <w:spacing w:val="-3"/>
          <w:szCs w:val="24"/>
        </w:rPr>
      </w:pPr>
      <w:r w:rsidRPr="002276D9">
        <w:rPr>
          <w:rFonts w:ascii="Times New Roman" w:hAnsi="Times New Roman"/>
          <w:spacing w:val="-3"/>
          <w:szCs w:val="24"/>
        </w:rPr>
        <w:t>All administrative items shall be addressed prior to plan recording (payment of all invoices, purchasing of EDUs, etc.)</w:t>
      </w:r>
    </w:p>
    <w:p w:rsidR="002276D9" w:rsidRPr="002276D9" w:rsidRDefault="002276D9" w:rsidP="00927E9A">
      <w:pPr>
        <w:pStyle w:val="ListParagraph"/>
        <w:numPr>
          <w:ilvl w:val="0"/>
          <w:numId w:val="11"/>
        </w:numPr>
        <w:rPr>
          <w:rFonts w:ascii="Times New Roman" w:hAnsi="Times New Roman"/>
          <w:spacing w:val="-3"/>
          <w:szCs w:val="24"/>
        </w:rPr>
      </w:pPr>
      <w:r w:rsidRPr="002276D9">
        <w:rPr>
          <w:rFonts w:ascii="Times New Roman" w:hAnsi="Times New Roman"/>
          <w:spacing w:val="-3"/>
          <w:szCs w:val="24"/>
        </w:rPr>
        <w:t>All final plans, as recorded, shall be submitted in electronic format (i.e. PDF)</w:t>
      </w:r>
    </w:p>
    <w:p w:rsidR="002276D9" w:rsidRPr="002276D9" w:rsidRDefault="002276D9" w:rsidP="002276D9">
      <w:pPr>
        <w:pStyle w:val="ListParagraph"/>
        <w:ind w:left="1440"/>
        <w:rPr>
          <w:rFonts w:ascii="Times New Roman" w:hAnsi="Times New Roman"/>
          <w:b/>
          <w:bCs/>
          <w:spacing w:val="-3"/>
          <w:szCs w:val="24"/>
        </w:rPr>
      </w:pPr>
    </w:p>
    <w:p w:rsidR="00B55A58" w:rsidRPr="00B55A58" w:rsidRDefault="00B55A58" w:rsidP="00B55A58">
      <w:pPr>
        <w:pStyle w:val="ListParagraph"/>
        <w:ind w:left="1440"/>
        <w:rPr>
          <w:rFonts w:ascii="Times New Roman" w:hAnsi="Times New Roman"/>
          <w:spacing w:val="-3"/>
          <w:szCs w:val="24"/>
        </w:rPr>
      </w:pPr>
    </w:p>
    <w:p w:rsidR="00B55A58" w:rsidRPr="002276D9" w:rsidRDefault="00A2407A" w:rsidP="00B55A58">
      <w:pPr>
        <w:pStyle w:val="ListParagraph"/>
        <w:ind w:left="1440"/>
        <w:rPr>
          <w:rFonts w:ascii="Times New Roman" w:hAnsi="Times New Roman"/>
          <w:b/>
          <w:spacing w:val="-3"/>
          <w:szCs w:val="24"/>
        </w:rPr>
      </w:pPr>
      <w:r w:rsidRPr="002276D9">
        <w:rPr>
          <w:rFonts w:ascii="Times New Roman" w:hAnsi="Times New Roman"/>
          <w:b/>
          <w:spacing w:val="-3"/>
          <w:szCs w:val="24"/>
          <w:u w:val="single"/>
        </w:rPr>
        <w:t>W</w:t>
      </w:r>
      <w:r w:rsidR="00B55A58" w:rsidRPr="002276D9">
        <w:rPr>
          <w:rFonts w:ascii="Times New Roman" w:hAnsi="Times New Roman"/>
          <w:b/>
          <w:spacing w:val="-3"/>
          <w:szCs w:val="24"/>
          <w:u w:val="single"/>
        </w:rPr>
        <w:t>aiver</w:t>
      </w:r>
      <w:r w:rsidRPr="002276D9">
        <w:rPr>
          <w:rFonts w:ascii="Times New Roman" w:hAnsi="Times New Roman"/>
          <w:b/>
          <w:spacing w:val="-3"/>
          <w:szCs w:val="24"/>
          <w:u w:val="single"/>
        </w:rPr>
        <w:t>s</w:t>
      </w:r>
      <w:r w:rsidR="00B55A58" w:rsidRPr="002276D9">
        <w:rPr>
          <w:rFonts w:ascii="Times New Roman" w:hAnsi="Times New Roman"/>
          <w:b/>
          <w:spacing w:val="-3"/>
          <w:szCs w:val="24"/>
        </w:rPr>
        <w:t>:</w:t>
      </w:r>
    </w:p>
    <w:p w:rsidR="00B55A58" w:rsidRPr="00B55A58" w:rsidRDefault="00B55A58" w:rsidP="00B55A58">
      <w:pPr>
        <w:pStyle w:val="ListParagraph"/>
        <w:ind w:left="1440"/>
        <w:rPr>
          <w:rFonts w:ascii="Times New Roman" w:hAnsi="Times New Roman"/>
          <w:spacing w:val="-3"/>
          <w:szCs w:val="24"/>
        </w:rPr>
      </w:pPr>
    </w:p>
    <w:p w:rsidR="002276D9" w:rsidRPr="002276D9" w:rsidRDefault="002276D9" w:rsidP="002276D9">
      <w:pPr>
        <w:pStyle w:val="ListParagraph"/>
        <w:ind w:left="1440"/>
        <w:rPr>
          <w:rFonts w:ascii="Times New Roman" w:hAnsi="Times New Roman"/>
          <w:spacing w:val="-3"/>
          <w:szCs w:val="24"/>
        </w:rPr>
      </w:pPr>
      <w:r w:rsidRPr="002276D9">
        <w:rPr>
          <w:rFonts w:ascii="Times New Roman" w:hAnsi="Times New Roman"/>
          <w:spacing w:val="-3"/>
          <w:szCs w:val="24"/>
        </w:rPr>
        <w:t>1.  Preliminary plan.  (SLDO:  121-9)</w:t>
      </w:r>
    </w:p>
    <w:p w:rsidR="002276D9" w:rsidRPr="002276D9" w:rsidRDefault="002276D9" w:rsidP="002276D9">
      <w:pPr>
        <w:pStyle w:val="ListParagraph"/>
        <w:ind w:left="1440"/>
        <w:rPr>
          <w:rFonts w:ascii="Times New Roman" w:hAnsi="Times New Roman"/>
          <w:spacing w:val="-3"/>
          <w:szCs w:val="24"/>
        </w:rPr>
      </w:pPr>
      <w:r w:rsidRPr="002276D9">
        <w:rPr>
          <w:rFonts w:ascii="Times New Roman" w:hAnsi="Times New Roman"/>
          <w:spacing w:val="-3"/>
          <w:szCs w:val="24"/>
        </w:rPr>
        <w:t>2.  Volume Controls. (SWM: 113-14)</w:t>
      </w:r>
    </w:p>
    <w:p w:rsidR="002276D9" w:rsidRPr="002276D9" w:rsidRDefault="002276D9" w:rsidP="002276D9">
      <w:pPr>
        <w:pStyle w:val="ListParagraph"/>
        <w:ind w:left="1440"/>
        <w:rPr>
          <w:rFonts w:ascii="Times New Roman" w:hAnsi="Times New Roman"/>
          <w:spacing w:val="-3"/>
          <w:szCs w:val="24"/>
        </w:rPr>
      </w:pPr>
      <w:r w:rsidRPr="002276D9">
        <w:rPr>
          <w:rFonts w:ascii="Times New Roman" w:hAnsi="Times New Roman"/>
          <w:spacing w:val="-3"/>
          <w:szCs w:val="24"/>
        </w:rPr>
        <w:t>3.  Sidewalks and curbs. (SLDO:  121-25)</w:t>
      </w:r>
    </w:p>
    <w:p w:rsidR="004D6A6C" w:rsidRDefault="004D6A6C" w:rsidP="004D6A6C">
      <w:pPr>
        <w:pStyle w:val="ListParagraph"/>
        <w:ind w:left="1440"/>
        <w:rPr>
          <w:rFonts w:ascii="Times New Roman" w:hAnsi="Times New Roman"/>
          <w:spacing w:val="-3"/>
          <w:szCs w:val="24"/>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B901F0">
        <w:rPr>
          <w:rFonts w:ascii="Times New Roman" w:hAnsi="Times New Roman"/>
          <w:sz w:val="24"/>
          <w:szCs w:val="24"/>
        </w:rPr>
        <w:t>R. Hickey</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00B901F0">
        <w:rPr>
          <w:rFonts w:ascii="Times New Roman" w:hAnsi="Times New Roman"/>
          <w:sz w:val="24"/>
          <w:szCs w:val="24"/>
        </w:rPr>
        <w:t xml:space="preserve">SECOND: </w:t>
      </w:r>
      <w:r w:rsidR="00B901F0">
        <w:rPr>
          <w:rFonts w:ascii="Times New Roman" w:hAnsi="Times New Roman"/>
          <w:sz w:val="24"/>
          <w:szCs w:val="24"/>
        </w:rPr>
        <w:tab/>
      </w:r>
      <w:r w:rsidR="00B901F0">
        <w:rPr>
          <w:rFonts w:ascii="Times New Roman" w:hAnsi="Times New Roman"/>
          <w:sz w:val="24"/>
          <w:szCs w:val="24"/>
        </w:rPr>
        <w:tab/>
        <w:t>S. Harlacher</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Default="00904B9D" w:rsidP="004D6A6C">
      <w:pPr>
        <w:pStyle w:val="ListParagraph"/>
        <w:ind w:left="1440"/>
        <w:rPr>
          <w:rFonts w:ascii="Times New Roman" w:hAnsi="Times New Roman"/>
          <w:spacing w:val="-3"/>
          <w:szCs w:val="24"/>
        </w:rPr>
      </w:pPr>
    </w:p>
    <w:p w:rsidR="005E666C" w:rsidRPr="00EF1C24" w:rsidRDefault="006F2AEF" w:rsidP="003B2E61">
      <w:pPr>
        <w:pStyle w:val="BodyText3"/>
        <w:rPr>
          <w:rFonts w:ascii="Times New Roman" w:hAnsi="Times New Roman"/>
          <w:szCs w:val="24"/>
        </w:rPr>
      </w:pPr>
      <w:r w:rsidRPr="004D6A6C">
        <w:rPr>
          <w:rFonts w:ascii="Times New Roman" w:hAnsi="Times New Roman"/>
          <w:sz w:val="24"/>
          <w:szCs w:val="24"/>
        </w:rPr>
        <w:tab/>
      </w:r>
      <w:r w:rsidRPr="004D6A6C">
        <w:rPr>
          <w:rFonts w:ascii="Times New Roman" w:hAnsi="Times New Roman"/>
          <w:sz w:val="24"/>
          <w:szCs w:val="24"/>
        </w:rPr>
        <w:tab/>
      </w: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6921F6" w:rsidP="002C0BC8">
      <w:pPr>
        <w:pStyle w:val="ListParagraph"/>
        <w:numPr>
          <w:ilvl w:val="0"/>
          <w:numId w:val="1"/>
        </w:numPr>
        <w:tabs>
          <w:tab w:val="left" w:pos="0"/>
        </w:tabs>
        <w:suppressAutoHyphens/>
        <w:rPr>
          <w:rFonts w:ascii="Times New Roman" w:hAnsi="Times New Roman"/>
          <w:spacing w:val="-3"/>
          <w:szCs w:val="24"/>
        </w:rPr>
      </w:pPr>
      <w:r w:rsidRPr="00EF1C24">
        <w:rPr>
          <w:rFonts w:ascii="Times New Roman" w:hAnsi="Times New Roman"/>
          <w:szCs w:val="24"/>
          <w:u w:val="single"/>
        </w:rPr>
        <w:t>Recreation Director</w:t>
      </w:r>
      <w:r w:rsidRPr="00EF1C24">
        <w:rPr>
          <w:rFonts w:ascii="Times New Roman" w:hAnsi="Times New Roman"/>
          <w:szCs w:val="24"/>
        </w:rPr>
        <w:t xml:space="preserve">: </w:t>
      </w:r>
      <w:r w:rsidR="00D63EAC" w:rsidRPr="00EF1C24">
        <w:rPr>
          <w:rFonts w:ascii="Times New Roman" w:hAnsi="Times New Roman"/>
          <w:szCs w:val="24"/>
        </w:rPr>
        <w:t xml:space="preserve">  </w:t>
      </w:r>
      <w:r w:rsidRPr="00EF1C24">
        <w:rPr>
          <w:rFonts w:ascii="Times New Roman" w:hAnsi="Times New Roman"/>
          <w:szCs w:val="24"/>
        </w:rPr>
        <w:t xml:space="preserve">Trimmer’s report was reviewed.  </w:t>
      </w:r>
      <w:r w:rsidR="005E1A69" w:rsidRPr="00EF1C24">
        <w:rPr>
          <w:rFonts w:ascii="Times New Roman" w:hAnsi="Times New Roman"/>
          <w:szCs w:val="24"/>
        </w:rPr>
        <w:t xml:space="preserve"> </w:t>
      </w:r>
      <w:r w:rsidR="000F6EEF">
        <w:rPr>
          <w:rFonts w:ascii="Times New Roman" w:hAnsi="Times New Roman"/>
          <w:szCs w:val="24"/>
        </w:rPr>
        <w:t>She stated at their last Rec Advisory Committee meeting two individuals expressed interest in joining the Committee</w:t>
      </w:r>
      <w:r w:rsidR="00613A5A">
        <w:rPr>
          <w:rFonts w:ascii="Times New Roman" w:hAnsi="Times New Roman"/>
          <w:szCs w:val="24"/>
        </w:rPr>
        <w:t>.</w:t>
      </w:r>
      <w:r w:rsidR="000F6EEF">
        <w:rPr>
          <w:rFonts w:ascii="Times New Roman" w:hAnsi="Times New Roman"/>
          <w:szCs w:val="24"/>
        </w:rPr>
        <w:t xml:space="preserve">  One was Brenda Brown and the other one was Barbara Lehr.  Both were approved as delegates; non-voting members.  One replaced Lavern Krout.</w:t>
      </w:r>
    </w:p>
    <w:p w:rsidR="0009586D" w:rsidRPr="00EF1C24" w:rsidRDefault="0009586D" w:rsidP="0009586D">
      <w:pPr>
        <w:pStyle w:val="ListParagraph"/>
        <w:tabs>
          <w:tab w:val="left" w:pos="0"/>
        </w:tabs>
        <w:suppressAutoHyphens/>
        <w:rPr>
          <w:rFonts w:ascii="Times New Roman" w:hAnsi="Times New Roman"/>
          <w:spacing w:val="-3"/>
          <w:szCs w:val="24"/>
        </w:rPr>
      </w:pPr>
    </w:p>
    <w:p w:rsidR="000459A3" w:rsidRPr="000459A3" w:rsidRDefault="006921F6" w:rsidP="007678C9">
      <w:pPr>
        <w:pStyle w:val="ListParagraph"/>
        <w:numPr>
          <w:ilvl w:val="0"/>
          <w:numId w:val="2"/>
        </w:numPr>
        <w:tabs>
          <w:tab w:val="left" w:pos="0"/>
        </w:tabs>
        <w:suppressAutoHyphens/>
        <w:jc w:val="both"/>
        <w:rPr>
          <w:rFonts w:ascii="Times New Roman" w:hAnsi="Times New Roman"/>
          <w:spacing w:val="-3"/>
          <w:szCs w:val="24"/>
        </w:rPr>
      </w:pPr>
      <w:r w:rsidRPr="000459A3">
        <w:rPr>
          <w:rFonts w:ascii="Times New Roman" w:hAnsi="Times New Roman"/>
          <w:spacing w:val="-3"/>
          <w:szCs w:val="24"/>
          <w:u w:val="single"/>
        </w:rPr>
        <w:t>Finance Director</w:t>
      </w:r>
      <w:r w:rsidRPr="000459A3">
        <w:rPr>
          <w:rFonts w:ascii="Times New Roman" w:hAnsi="Times New Roman"/>
          <w:spacing w:val="-3"/>
          <w:szCs w:val="24"/>
        </w:rPr>
        <w:t xml:space="preserve">:  </w:t>
      </w:r>
      <w:r w:rsidR="000459A3" w:rsidRPr="000459A3">
        <w:rPr>
          <w:rFonts w:ascii="Times New Roman" w:hAnsi="Times New Roman"/>
          <w:spacing w:val="-3"/>
          <w:szCs w:val="24"/>
        </w:rPr>
        <w:t>Whittaker’s report was reviewed. Whittaker advised that the Township was holding escrow finds which no longer needed to be held and the projects associated with the funds have been satisfactory completed so there was no reason to retain the funds. Whittaker advised due diligence was done by staff and he recommends the following escrows be released:</w:t>
      </w:r>
    </w:p>
    <w:p w:rsidR="000459A3" w:rsidRPr="000459A3" w:rsidRDefault="000459A3" w:rsidP="000459A3">
      <w:pPr>
        <w:pStyle w:val="ListParagraph"/>
        <w:tabs>
          <w:tab w:val="left" w:pos="0"/>
        </w:tabs>
        <w:suppressAutoHyphens/>
        <w:jc w:val="both"/>
        <w:rPr>
          <w:rFonts w:ascii="Times New Roman" w:hAnsi="Times New Roman"/>
          <w:spacing w:val="-3"/>
          <w:szCs w:val="24"/>
        </w:rPr>
      </w:pPr>
      <w:r w:rsidRPr="000459A3">
        <w:rPr>
          <w:rFonts w:ascii="Times New Roman" w:hAnsi="Times New Roman"/>
          <w:spacing w:val="-3"/>
          <w:szCs w:val="24"/>
        </w:rPr>
        <w:t xml:space="preserve">                1. Rick Shaffer of 1720 North Drive for $575.56</w:t>
      </w:r>
    </w:p>
    <w:p w:rsidR="000459A3" w:rsidRPr="000459A3" w:rsidRDefault="000459A3" w:rsidP="000459A3">
      <w:pPr>
        <w:pStyle w:val="ListParagraph"/>
        <w:tabs>
          <w:tab w:val="left" w:pos="0"/>
        </w:tabs>
        <w:suppressAutoHyphens/>
        <w:jc w:val="both"/>
        <w:rPr>
          <w:rFonts w:ascii="Times New Roman" w:hAnsi="Times New Roman"/>
          <w:spacing w:val="-3"/>
          <w:szCs w:val="24"/>
        </w:rPr>
      </w:pPr>
      <w:r w:rsidRPr="000459A3">
        <w:rPr>
          <w:rFonts w:ascii="Times New Roman" w:hAnsi="Times New Roman"/>
          <w:spacing w:val="-3"/>
          <w:szCs w:val="24"/>
        </w:rPr>
        <w:t xml:space="preserve">                2. Gander Mountain Engineering for $122.76</w:t>
      </w:r>
    </w:p>
    <w:p w:rsidR="000459A3" w:rsidRPr="000459A3" w:rsidRDefault="000459A3" w:rsidP="000459A3">
      <w:pPr>
        <w:pStyle w:val="ListParagraph"/>
        <w:tabs>
          <w:tab w:val="left" w:pos="0"/>
        </w:tabs>
        <w:suppressAutoHyphens/>
        <w:jc w:val="both"/>
        <w:rPr>
          <w:rFonts w:ascii="Times New Roman" w:hAnsi="Times New Roman"/>
          <w:spacing w:val="-3"/>
          <w:szCs w:val="24"/>
        </w:rPr>
      </w:pPr>
    </w:p>
    <w:p w:rsidR="000459A3" w:rsidRPr="000459A3" w:rsidRDefault="000459A3" w:rsidP="000459A3">
      <w:pPr>
        <w:pStyle w:val="ListParagraph"/>
        <w:tabs>
          <w:tab w:val="left" w:pos="0"/>
        </w:tabs>
        <w:suppressAutoHyphens/>
        <w:jc w:val="both"/>
        <w:rPr>
          <w:rFonts w:ascii="Times New Roman" w:hAnsi="Times New Roman"/>
          <w:spacing w:val="-3"/>
          <w:szCs w:val="24"/>
        </w:rPr>
      </w:pPr>
      <w:r w:rsidRPr="000459A3">
        <w:rPr>
          <w:rFonts w:ascii="Times New Roman" w:hAnsi="Times New Roman"/>
          <w:spacing w:val="-3"/>
          <w:szCs w:val="24"/>
        </w:rPr>
        <w:t xml:space="preserve">                Motion was made by consensus to authorize the release of the two (2) escrow accounts totaling $698.32</w:t>
      </w:r>
    </w:p>
    <w:p w:rsidR="000459A3" w:rsidRPr="000459A3" w:rsidRDefault="000459A3" w:rsidP="000459A3">
      <w:pPr>
        <w:pStyle w:val="ListParagraph"/>
        <w:tabs>
          <w:tab w:val="left" w:pos="0"/>
        </w:tabs>
        <w:suppressAutoHyphens/>
        <w:jc w:val="both"/>
        <w:rPr>
          <w:rFonts w:ascii="Times New Roman" w:hAnsi="Times New Roman"/>
          <w:spacing w:val="-3"/>
          <w:szCs w:val="24"/>
        </w:rPr>
      </w:pPr>
    </w:p>
    <w:p w:rsidR="0062656A" w:rsidRDefault="006921F6" w:rsidP="001561AB">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5634FF">
        <w:rPr>
          <w:rFonts w:ascii="Times New Roman" w:hAnsi="Times New Roman"/>
          <w:spacing w:val="-3"/>
          <w:szCs w:val="24"/>
        </w:rPr>
        <w:t xml:space="preserve">He </w:t>
      </w:r>
      <w:r w:rsidR="000F6EEF">
        <w:rPr>
          <w:rFonts w:ascii="Times New Roman" w:hAnsi="Times New Roman"/>
          <w:spacing w:val="-3"/>
          <w:szCs w:val="24"/>
        </w:rPr>
        <w:t>advised that May 13</w:t>
      </w:r>
      <w:r w:rsidR="000F6EEF" w:rsidRPr="000F6EEF">
        <w:rPr>
          <w:rFonts w:ascii="Times New Roman" w:hAnsi="Times New Roman"/>
          <w:spacing w:val="-3"/>
          <w:szCs w:val="24"/>
          <w:vertAlign w:val="superscript"/>
        </w:rPr>
        <w:t>th</w:t>
      </w:r>
      <w:r w:rsidR="000F6EEF">
        <w:rPr>
          <w:rFonts w:ascii="Times New Roman" w:hAnsi="Times New Roman"/>
          <w:spacing w:val="-3"/>
          <w:szCs w:val="24"/>
        </w:rPr>
        <w:t xml:space="preserve"> will be the repainting start date of the fire truck and it will be out of service for 4-6 weeks.  No additional comments.</w:t>
      </w:r>
    </w:p>
    <w:p w:rsidR="005634FF" w:rsidRPr="00EF1C24" w:rsidRDefault="005634FF" w:rsidP="005634FF">
      <w:pPr>
        <w:pStyle w:val="ListParagraph"/>
        <w:tabs>
          <w:tab w:val="left" w:pos="0"/>
        </w:tabs>
        <w:suppressAutoHyphens/>
        <w:rPr>
          <w:rFonts w:ascii="Times New Roman" w:hAnsi="Times New Roman"/>
          <w:spacing w:val="-3"/>
          <w:szCs w:val="24"/>
        </w:rPr>
      </w:pPr>
    </w:p>
    <w:p w:rsidR="006921F6"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F304BB">
        <w:rPr>
          <w:rFonts w:ascii="Times New Roman" w:hAnsi="Times New Roman"/>
          <w:szCs w:val="24"/>
        </w:rPr>
        <w:t>Police Chief Snyder’s</w:t>
      </w:r>
      <w:r w:rsidR="00530533">
        <w:rPr>
          <w:rFonts w:ascii="Times New Roman" w:hAnsi="Times New Roman"/>
          <w:szCs w:val="24"/>
        </w:rPr>
        <w:t xml:space="preserve">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9A35BA" w:rsidRPr="00EF1C24">
        <w:rPr>
          <w:rFonts w:ascii="Times New Roman" w:hAnsi="Times New Roman"/>
          <w:szCs w:val="24"/>
        </w:rPr>
        <w:t>No additional comments.</w:t>
      </w:r>
    </w:p>
    <w:p w:rsidR="000459A3" w:rsidRDefault="000459A3" w:rsidP="000459A3">
      <w:pPr>
        <w:tabs>
          <w:tab w:val="left" w:pos="0"/>
        </w:tabs>
        <w:suppressAutoHyphens/>
        <w:ind w:left="360"/>
        <w:jc w:val="both"/>
        <w:rPr>
          <w:rFonts w:ascii="Times New Roman" w:hAnsi="Times New Roman"/>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A868B9" w:rsidRPr="003B2E61" w:rsidRDefault="006921F6" w:rsidP="00927E9A">
      <w:pPr>
        <w:pStyle w:val="ListParagraph"/>
        <w:numPr>
          <w:ilvl w:val="0"/>
          <w:numId w:val="13"/>
        </w:numPr>
        <w:tabs>
          <w:tab w:val="left" w:pos="0"/>
        </w:tabs>
        <w:suppressAutoHyphens/>
        <w:jc w:val="both"/>
        <w:rPr>
          <w:rFonts w:ascii="Times New Roman" w:hAnsi="Times New Roman"/>
          <w:spacing w:val="-3"/>
          <w:szCs w:val="24"/>
        </w:rPr>
      </w:pPr>
      <w:r w:rsidRPr="003B2E61">
        <w:rPr>
          <w:rFonts w:ascii="Times New Roman" w:hAnsi="Times New Roman"/>
          <w:szCs w:val="24"/>
          <w:u w:val="single"/>
        </w:rPr>
        <w:t>Manager</w:t>
      </w:r>
      <w:r w:rsidR="00CA35A7" w:rsidRPr="003B2E61">
        <w:rPr>
          <w:rFonts w:ascii="Times New Roman" w:hAnsi="Times New Roman"/>
          <w:szCs w:val="24"/>
        </w:rPr>
        <w:t xml:space="preserve">: </w:t>
      </w:r>
      <w:r w:rsidR="00646853" w:rsidRPr="003B2E61">
        <w:rPr>
          <w:rFonts w:ascii="Times New Roman" w:hAnsi="Times New Roman"/>
          <w:szCs w:val="24"/>
        </w:rPr>
        <w:t xml:space="preserve">  </w:t>
      </w:r>
      <w:r w:rsidR="00C15B2E" w:rsidRPr="003B2E61">
        <w:rPr>
          <w:rFonts w:ascii="Times New Roman" w:hAnsi="Times New Roman"/>
          <w:szCs w:val="24"/>
        </w:rPr>
        <w:t>Manager Kelch’s report was reviewed</w:t>
      </w:r>
      <w:r w:rsidR="00646853" w:rsidRPr="003B2E61">
        <w:rPr>
          <w:rFonts w:ascii="Times New Roman" w:hAnsi="Times New Roman"/>
          <w:szCs w:val="24"/>
        </w:rPr>
        <w:t xml:space="preserve">.  </w:t>
      </w:r>
      <w:r w:rsidR="000E0740">
        <w:rPr>
          <w:rFonts w:ascii="Times New Roman" w:hAnsi="Times New Roman"/>
          <w:szCs w:val="24"/>
        </w:rPr>
        <w:t>Staff needs the Board’s</w:t>
      </w:r>
      <w:r w:rsidR="005634FF" w:rsidRPr="003B2E61">
        <w:rPr>
          <w:rFonts w:ascii="Times New Roman" w:hAnsi="Times New Roman"/>
          <w:szCs w:val="24"/>
        </w:rPr>
        <w:t xml:space="preserve"> </w:t>
      </w:r>
      <w:r w:rsidR="000F6EEF" w:rsidRPr="003B2E61">
        <w:rPr>
          <w:rFonts w:ascii="Times New Roman" w:hAnsi="Times New Roman"/>
          <w:szCs w:val="24"/>
        </w:rPr>
        <w:t xml:space="preserve">permission to allow </w:t>
      </w:r>
      <w:r w:rsidR="000E0740">
        <w:rPr>
          <w:rFonts w:ascii="Times New Roman" w:hAnsi="Times New Roman"/>
          <w:szCs w:val="24"/>
        </w:rPr>
        <w:t>the Township Manager</w:t>
      </w:r>
      <w:r w:rsidR="000F6EEF" w:rsidRPr="003B2E61">
        <w:rPr>
          <w:rFonts w:ascii="Times New Roman" w:hAnsi="Times New Roman"/>
          <w:szCs w:val="24"/>
        </w:rPr>
        <w:t xml:space="preserve"> to transfer funds from Morgan Stanley to Orrstown Bank.</w:t>
      </w:r>
      <w:r w:rsidR="000459A3" w:rsidRPr="003B2E61">
        <w:rPr>
          <w:rFonts w:ascii="Times New Roman" w:hAnsi="Times New Roman"/>
          <w:szCs w:val="24"/>
        </w:rPr>
        <w:t xml:space="preserve">  </w:t>
      </w:r>
      <w:r w:rsidR="000459A3" w:rsidRPr="003B2E61">
        <w:rPr>
          <w:rFonts w:ascii="Times New Roman" w:hAnsi="Times New Roman"/>
          <w:spacing w:val="-3"/>
          <w:szCs w:val="24"/>
        </w:rPr>
        <w:t>Manager Kelch advised to complete the transfer of funds from Morgan Stanly to Orrstown Bank, a corporate resolution from Orrstown Bank needed to be signed by the chairperson of the Board authorizing Kelly Kelch and Keith Whittaker to have authorization to establish the new accounts and act as signatories for the accounts.</w:t>
      </w:r>
      <w:r w:rsidR="000E0740">
        <w:rPr>
          <w:rFonts w:ascii="Times New Roman" w:hAnsi="Times New Roman"/>
          <w:spacing w:val="-3"/>
          <w:szCs w:val="24"/>
        </w:rPr>
        <w:t xml:space="preserve">  Motion was made to allow all of the above.</w:t>
      </w:r>
    </w:p>
    <w:p w:rsidR="00882FE6" w:rsidRDefault="00882FE6" w:rsidP="00882FE6">
      <w:pPr>
        <w:tabs>
          <w:tab w:val="left" w:pos="0"/>
        </w:tabs>
        <w:suppressAutoHyphens/>
        <w:ind w:left="720"/>
        <w:jc w:val="both"/>
        <w:rPr>
          <w:rFonts w:ascii="Times New Roman" w:hAnsi="Times New Roman"/>
          <w:szCs w:val="24"/>
          <w:u w:val="single"/>
        </w:rPr>
      </w:pPr>
    </w:p>
    <w:p w:rsidR="00882FE6" w:rsidRPr="004D6A6C" w:rsidRDefault="00882FE6" w:rsidP="00882FE6">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882FE6" w:rsidRPr="004D6A6C" w:rsidRDefault="00882FE6" w:rsidP="00882FE6">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R. Hickey</w:t>
      </w:r>
    </w:p>
    <w:p w:rsidR="00882FE6" w:rsidRPr="004D6A6C" w:rsidRDefault="00882FE6" w:rsidP="00882FE6">
      <w:pPr>
        <w:pStyle w:val="BodyText3"/>
        <w:rPr>
          <w:rFonts w:ascii="Times New Roman" w:hAnsi="Times New Roman"/>
          <w:sz w:val="24"/>
          <w:szCs w:val="24"/>
        </w:rPr>
      </w:pPr>
    </w:p>
    <w:p w:rsidR="00882FE6" w:rsidRPr="004D6A6C" w:rsidRDefault="00882FE6" w:rsidP="00882FE6">
      <w:pPr>
        <w:pStyle w:val="BodyText3"/>
        <w:jc w:val="center"/>
        <w:rPr>
          <w:rFonts w:ascii="Times New Roman" w:hAnsi="Times New Roman"/>
          <w:sz w:val="24"/>
          <w:szCs w:val="24"/>
        </w:rPr>
      </w:pPr>
      <w:r w:rsidRPr="004D6A6C">
        <w:rPr>
          <w:rFonts w:ascii="Times New Roman" w:hAnsi="Times New Roman"/>
          <w:sz w:val="24"/>
          <w:szCs w:val="24"/>
        </w:rPr>
        <w:lastRenderedPageBreak/>
        <w:tab/>
        <w:t>MOTION PASSED UNANIMOUSLY</w:t>
      </w:r>
    </w:p>
    <w:p w:rsidR="00882FE6" w:rsidRPr="00882FE6" w:rsidRDefault="00882FE6" w:rsidP="00882FE6">
      <w:pPr>
        <w:tabs>
          <w:tab w:val="left" w:pos="0"/>
        </w:tabs>
        <w:suppressAutoHyphens/>
        <w:ind w:left="720"/>
        <w:jc w:val="both"/>
        <w:rPr>
          <w:rFonts w:ascii="Times New Roman" w:hAnsi="Times New Roman"/>
          <w:szCs w:val="24"/>
        </w:rPr>
      </w:pPr>
    </w:p>
    <w:p w:rsidR="00BC064E" w:rsidRPr="007275A8" w:rsidRDefault="006921F6" w:rsidP="003E334D">
      <w:pPr>
        <w:pStyle w:val="ListParagraph"/>
        <w:numPr>
          <w:ilvl w:val="0"/>
          <w:numId w:val="2"/>
        </w:numPr>
        <w:tabs>
          <w:tab w:val="left" w:pos="0"/>
        </w:tabs>
        <w:suppressAutoHyphens/>
        <w:jc w:val="both"/>
        <w:rPr>
          <w:rFonts w:ascii="Times New Roman" w:hAnsi="Times New Roman"/>
          <w:spacing w:val="-3"/>
          <w:szCs w:val="24"/>
        </w:rPr>
      </w:pPr>
      <w:r w:rsidRPr="00B01C43">
        <w:rPr>
          <w:rFonts w:ascii="Times New Roman" w:hAnsi="Times New Roman"/>
          <w:szCs w:val="24"/>
          <w:u w:val="single"/>
        </w:rPr>
        <w:t>Engineer</w:t>
      </w:r>
      <w:r w:rsidRPr="00B01C43">
        <w:rPr>
          <w:rFonts w:ascii="Times New Roman" w:hAnsi="Times New Roman"/>
          <w:szCs w:val="24"/>
        </w:rPr>
        <w:t xml:space="preserve">: </w:t>
      </w:r>
      <w:r w:rsidR="008A5599" w:rsidRPr="00B01C43">
        <w:rPr>
          <w:rFonts w:ascii="Times New Roman" w:hAnsi="Times New Roman"/>
          <w:szCs w:val="24"/>
        </w:rPr>
        <w:t>Engineer Wilson’s</w:t>
      </w:r>
      <w:r w:rsidRPr="00B01C43">
        <w:rPr>
          <w:rFonts w:ascii="Times New Roman" w:hAnsi="Times New Roman"/>
          <w:szCs w:val="24"/>
        </w:rPr>
        <w:t xml:space="preserve"> report was reviewed</w:t>
      </w:r>
      <w:r w:rsidR="008A5599" w:rsidRPr="00B01C43">
        <w:rPr>
          <w:rFonts w:ascii="Times New Roman" w:hAnsi="Times New Roman"/>
          <w:szCs w:val="24"/>
        </w:rPr>
        <w:t xml:space="preserve">. </w:t>
      </w:r>
      <w:r w:rsidR="00742B9C" w:rsidRPr="00B01C43">
        <w:rPr>
          <w:rFonts w:ascii="Times New Roman" w:hAnsi="Times New Roman"/>
          <w:szCs w:val="24"/>
        </w:rPr>
        <w:t xml:space="preserve"> </w:t>
      </w:r>
      <w:r w:rsidR="003E334D">
        <w:rPr>
          <w:rFonts w:ascii="Times New Roman" w:hAnsi="Times New Roman"/>
          <w:szCs w:val="24"/>
        </w:rPr>
        <w:t>No additional comments.</w:t>
      </w:r>
    </w:p>
    <w:p w:rsidR="00216955" w:rsidRPr="00EF1C24" w:rsidRDefault="00216955" w:rsidP="00216955">
      <w:pPr>
        <w:tabs>
          <w:tab w:val="left" w:pos="0"/>
        </w:tabs>
        <w:suppressAutoHyphens/>
        <w:ind w:left="720"/>
        <w:jc w:val="both"/>
        <w:rPr>
          <w:rFonts w:ascii="Times New Roman" w:hAnsi="Times New Roman"/>
          <w:szCs w:val="24"/>
        </w:rPr>
      </w:pPr>
    </w:p>
    <w:p w:rsidR="00BC064E" w:rsidRPr="00BC064E" w:rsidRDefault="006921F6" w:rsidP="00BC064E">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EF7E3F">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882FE6">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EF7E3F">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DA3E64">
        <w:rPr>
          <w:rFonts w:ascii="Times New Roman" w:hAnsi="Times New Roman"/>
          <w:spacing w:val="-3"/>
          <w:szCs w:val="24"/>
        </w:rPr>
        <w:t xml:space="preserve">Director Callahan mentioned that the Engineer has three options for concepts of the EMS expansion off the other buildings plus one option for a stand alone building.  Manager Kelch will speak with the Solicitor before this is acted upon by the Board of Supervisors.  </w:t>
      </w:r>
      <w:r w:rsidR="00DC6828" w:rsidRPr="00EF1C24">
        <w:rPr>
          <w:rFonts w:ascii="Times New Roman" w:hAnsi="Times New Roman"/>
          <w:spacing w:val="-3"/>
          <w:szCs w:val="24"/>
        </w:rPr>
        <w:t>No additional comments.</w:t>
      </w:r>
    </w:p>
    <w:p w:rsidR="00006DE4" w:rsidRPr="00EF1C24" w:rsidRDefault="00006DE4"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7064B" w:rsidRDefault="00D7064B" w:rsidP="00FE1769">
      <w:pPr>
        <w:tabs>
          <w:tab w:val="left" w:pos="0"/>
        </w:tabs>
        <w:suppressAutoHyphens/>
        <w:ind w:left="720" w:hanging="720"/>
        <w:rPr>
          <w:rFonts w:ascii="Times New Roman" w:hAnsi="Times New Roman"/>
          <w:spacing w:val="-3"/>
          <w:szCs w:val="24"/>
        </w:rPr>
      </w:pPr>
    </w:p>
    <w:p w:rsidR="00006DE4" w:rsidRPr="00EF1C24" w:rsidRDefault="00006DE4"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39066B" w:rsidRPr="00EF1C24" w:rsidRDefault="0039066B"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p>
    <w:p w:rsidR="009F704F" w:rsidRPr="00EF1C24" w:rsidRDefault="007476F1"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r w:rsidR="009F704F" w:rsidRPr="00EF1C24">
        <w:rPr>
          <w:rFonts w:ascii="Times New Roman" w:hAnsi="Times New Roman"/>
          <w:spacing w:val="-3"/>
          <w:szCs w:val="24"/>
        </w:rPr>
        <w:t>Warrant 1</w:t>
      </w:r>
      <w:r w:rsidR="0039066B">
        <w:rPr>
          <w:rFonts w:ascii="Times New Roman" w:hAnsi="Times New Roman"/>
          <w:spacing w:val="-3"/>
          <w:szCs w:val="24"/>
        </w:rPr>
        <w:t>9</w:t>
      </w:r>
      <w:r w:rsidR="009F704F" w:rsidRPr="00EF1C24">
        <w:rPr>
          <w:rFonts w:ascii="Times New Roman" w:hAnsi="Times New Roman"/>
          <w:spacing w:val="-3"/>
          <w:szCs w:val="24"/>
        </w:rPr>
        <w:t>-</w:t>
      </w:r>
      <w:r w:rsidR="0039066B">
        <w:rPr>
          <w:rFonts w:ascii="Times New Roman" w:hAnsi="Times New Roman"/>
          <w:spacing w:val="-3"/>
          <w:szCs w:val="24"/>
        </w:rPr>
        <w:t>0</w:t>
      </w:r>
      <w:r w:rsidR="009A3967">
        <w:rPr>
          <w:rFonts w:ascii="Times New Roman" w:hAnsi="Times New Roman"/>
          <w:spacing w:val="-3"/>
          <w:szCs w:val="24"/>
        </w:rPr>
        <w:t>4</w:t>
      </w:r>
      <w:r w:rsidR="009F704F" w:rsidRPr="00EF1C24">
        <w:rPr>
          <w:rFonts w:ascii="Times New Roman" w:hAnsi="Times New Roman"/>
          <w:spacing w:val="-3"/>
          <w:szCs w:val="24"/>
        </w:rPr>
        <w:t xml:space="preserve"> Fund 01</w:t>
      </w:r>
      <w:r w:rsidR="009F704F" w:rsidRPr="00EF1C24">
        <w:rPr>
          <w:rFonts w:ascii="Times New Roman" w:hAnsi="Times New Roman"/>
          <w:spacing w:val="-3"/>
          <w:szCs w:val="24"/>
        </w:rPr>
        <w:tab/>
      </w:r>
      <w:r w:rsidR="009F704F" w:rsidRPr="00EF1C24">
        <w:rPr>
          <w:rFonts w:ascii="Times New Roman" w:hAnsi="Times New Roman"/>
          <w:spacing w:val="-3"/>
          <w:szCs w:val="24"/>
        </w:rPr>
        <w:tab/>
        <w:t>2</w:t>
      </w:r>
      <w:r w:rsidR="00156583">
        <w:rPr>
          <w:rFonts w:ascii="Times New Roman" w:hAnsi="Times New Roman"/>
          <w:spacing w:val="-3"/>
          <w:szCs w:val="24"/>
        </w:rPr>
        <w:t>7</w:t>
      </w:r>
      <w:r w:rsidR="009A3967">
        <w:rPr>
          <w:rFonts w:ascii="Times New Roman" w:hAnsi="Times New Roman"/>
          <w:spacing w:val="-3"/>
          <w:szCs w:val="24"/>
        </w:rPr>
        <w:t>250</w:t>
      </w:r>
      <w:r w:rsidR="009F704F" w:rsidRPr="00EF1C24">
        <w:rPr>
          <w:rFonts w:ascii="Times New Roman" w:hAnsi="Times New Roman"/>
          <w:spacing w:val="-3"/>
          <w:szCs w:val="24"/>
        </w:rPr>
        <w:t xml:space="preserve"> - 2</w:t>
      </w:r>
      <w:r w:rsidR="00156583">
        <w:rPr>
          <w:rFonts w:ascii="Times New Roman" w:hAnsi="Times New Roman"/>
          <w:spacing w:val="-3"/>
          <w:szCs w:val="24"/>
        </w:rPr>
        <w:t>7</w:t>
      </w:r>
      <w:r w:rsidR="009A3967">
        <w:rPr>
          <w:rFonts w:ascii="Times New Roman" w:hAnsi="Times New Roman"/>
          <w:spacing w:val="-3"/>
          <w:szCs w:val="24"/>
        </w:rPr>
        <w:t>386</w:t>
      </w:r>
      <w:r w:rsidR="009F704F" w:rsidRPr="00EF1C24">
        <w:rPr>
          <w:rFonts w:ascii="Times New Roman" w:hAnsi="Times New Roman"/>
          <w:spacing w:val="-3"/>
          <w:szCs w:val="24"/>
        </w:rPr>
        <w:tab/>
      </w:r>
      <w:r w:rsidR="009F704F" w:rsidRPr="00EF1C24">
        <w:rPr>
          <w:rFonts w:ascii="Times New Roman" w:hAnsi="Times New Roman"/>
          <w:spacing w:val="-3"/>
          <w:szCs w:val="24"/>
        </w:rPr>
        <w:tab/>
      </w:r>
      <w:r w:rsidR="009F704F">
        <w:rPr>
          <w:rFonts w:ascii="Times New Roman" w:hAnsi="Times New Roman"/>
          <w:spacing w:val="-3"/>
          <w:szCs w:val="24"/>
        </w:rPr>
        <w:tab/>
      </w:r>
      <w:r w:rsidR="009F704F" w:rsidRPr="00EF1C24">
        <w:rPr>
          <w:rFonts w:ascii="Times New Roman" w:hAnsi="Times New Roman"/>
          <w:spacing w:val="-3"/>
          <w:szCs w:val="24"/>
        </w:rPr>
        <w:t xml:space="preserve">$  </w:t>
      </w:r>
      <w:r w:rsidR="009F704F">
        <w:rPr>
          <w:rFonts w:ascii="Times New Roman" w:hAnsi="Times New Roman"/>
          <w:spacing w:val="-3"/>
          <w:szCs w:val="24"/>
        </w:rPr>
        <w:t xml:space="preserve"> </w:t>
      </w:r>
      <w:r w:rsidR="00156583">
        <w:rPr>
          <w:rFonts w:ascii="Times New Roman" w:hAnsi="Times New Roman"/>
          <w:spacing w:val="-3"/>
          <w:szCs w:val="24"/>
        </w:rPr>
        <w:t xml:space="preserve">  </w:t>
      </w:r>
      <w:r w:rsidR="009A3967">
        <w:rPr>
          <w:rFonts w:ascii="Times New Roman" w:hAnsi="Times New Roman"/>
          <w:spacing w:val="-3"/>
          <w:szCs w:val="24"/>
        </w:rPr>
        <w:t>698</w:t>
      </w:r>
      <w:r w:rsidR="009F704F">
        <w:rPr>
          <w:rFonts w:ascii="Times New Roman" w:hAnsi="Times New Roman"/>
          <w:spacing w:val="-3"/>
          <w:szCs w:val="24"/>
        </w:rPr>
        <w:t>,</w:t>
      </w:r>
      <w:r w:rsidR="009A3967">
        <w:rPr>
          <w:rFonts w:ascii="Times New Roman" w:hAnsi="Times New Roman"/>
          <w:spacing w:val="-3"/>
          <w:szCs w:val="24"/>
        </w:rPr>
        <w:t>725</w:t>
      </w:r>
      <w:r w:rsidR="009F704F">
        <w:rPr>
          <w:rFonts w:ascii="Times New Roman" w:hAnsi="Times New Roman"/>
          <w:spacing w:val="-3"/>
          <w:szCs w:val="24"/>
        </w:rPr>
        <w:t>.</w:t>
      </w:r>
      <w:r w:rsidR="009A3967">
        <w:rPr>
          <w:rFonts w:ascii="Times New Roman" w:hAnsi="Times New Roman"/>
          <w:spacing w:val="-3"/>
          <w:szCs w:val="24"/>
        </w:rPr>
        <w:t>92</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3</w:t>
      </w:r>
      <w:r w:rsidR="00156583">
        <w:rPr>
          <w:rFonts w:ascii="Times New Roman" w:hAnsi="Times New Roman"/>
          <w:spacing w:val="-3"/>
          <w:szCs w:val="24"/>
        </w:rPr>
        <w:t>9</w:t>
      </w:r>
      <w:r w:rsidR="009A3967">
        <w:rPr>
          <w:rFonts w:ascii="Times New Roman" w:hAnsi="Times New Roman"/>
          <w:spacing w:val="-3"/>
          <w:szCs w:val="24"/>
        </w:rPr>
        <w:t>43</w:t>
      </w:r>
      <w:r w:rsidRPr="00EF1C24">
        <w:rPr>
          <w:rFonts w:ascii="Times New Roman" w:hAnsi="Times New Roman"/>
          <w:spacing w:val="-3"/>
          <w:szCs w:val="24"/>
        </w:rPr>
        <w:t>-3</w:t>
      </w:r>
      <w:r w:rsidR="00156583">
        <w:rPr>
          <w:rFonts w:ascii="Times New Roman" w:hAnsi="Times New Roman"/>
          <w:spacing w:val="-3"/>
          <w:szCs w:val="24"/>
        </w:rPr>
        <w:t>9</w:t>
      </w:r>
      <w:r w:rsidR="009A3967">
        <w:rPr>
          <w:rFonts w:ascii="Times New Roman" w:hAnsi="Times New Roman"/>
          <w:spacing w:val="-3"/>
          <w:szCs w:val="24"/>
        </w:rPr>
        <w:t>70</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sidR="009A3967">
        <w:rPr>
          <w:rFonts w:ascii="Times New Roman" w:hAnsi="Times New Roman"/>
          <w:spacing w:val="-3"/>
          <w:szCs w:val="24"/>
        </w:rPr>
        <w:t>493</w:t>
      </w:r>
      <w:r w:rsidRPr="00EF1C24">
        <w:rPr>
          <w:rFonts w:ascii="Times New Roman" w:hAnsi="Times New Roman"/>
          <w:spacing w:val="-3"/>
          <w:szCs w:val="24"/>
        </w:rPr>
        <w:t>,</w:t>
      </w:r>
      <w:r w:rsidR="009A3967">
        <w:rPr>
          <w:rFonts w:ascii="Times New Roman" w:hAnsi="Times New Roman"/>
          <w:spacing w:val="-3"/>
          <w:szCs w:val="24"/>
        </w:rPr>
        <w:t>822</w:t>
      </w:r>
      <w:r w:rsidRPr="00EF1C24">
        <w:rPr>
          <w:rFonts w:ascii="Times New Roman" w:hAnsi="Times New Roman"/>
          <w:spacing w:val="-3"/>
          <w:szCs w:val="24"/>
        </w:rPr>
        <w:t>.</w:t>
      </w:r>
      <w:r w:rsidR="009A3967">
        <w:rPr>
          <w:rFonts w:ascii="Times New Roman" w:hAnsi="Times New Roman"/>
          <w:spacing w:val="-3"/>
          <w:szCs w:val="24"/>
        </w:rPr>
        <w:t>77</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39066B">
        <w:rPr>
          <w:rFonts w:ascii="Times New Roman" w:hAnsi="Times New Roman"/>
          <w:spacing w:val="-3"/>
          <w:szCs w:val="24"/>
        </w:rPr>
        <w:t>6</w:t>
      </w:r>
      <w:r w:rsidR="009A3967">
        <w:rPr>
          <w:rFonts w:ascii="Times New Roman" w:hAnsi="Times New Roman"/>
          <w:spacing w:val="-3"/>
          <w:szCs w:val="24"/>
        </w:rPr>
        <w:t>79</w:t>
      </w:r>
      <w:r w:rsidRPr="00EF1C24">
        <w:rPr>
          <w:rFonts w:ascii="Times New Roman" w:hAnsi="Times New Roman"/>
          <w:spacing w:val="-3"/>
          <w:szCs w:val="24"/>
        </w:rPr>
        <w:t>-</w:t>
      </w:r>
      <w:r>
        <w:rPr>
          <w:rFonts w:ascii="Times New Roman" w:hAnsi="Times New Roman"/>
          <w:spacing w:val="-3"/>
          <w:szCs w:val="24"/>
        </w:rPr>
        <w:t>6</w:t>
      </w:r>
      <w:r w:rsidR="009A3967">
        <w:rPr>
          <w:rFonts w:ascii="Times New Roman" w:hAnsi="Times New Roman"/>
          <w:spacing w:val="-3"/>
          <w:szCs w:val="24"/>
        </w:rPr>
        <w:t>97</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Pr>
          <w:rFonts w:ascii="Times New Roman" w:hAnsi="Times New Roman"/>
          <w:spacing w:val="-3"/>
          <w:szCs w:val="24"/>
        </w:rPr>
        <w:t xml:space="preserve">  </w:t>
      </w:r>
      <w:r w:rsidR="009A3967">
        <w:rPr>
          <w:rFonts w:ascii="Times New Roman" w:hAnsi="Times New Roman"/>
          <w:spacing w:val="-3"/>
          <w:szCs w:val="24"/>
        </w:rPr>
        <w:t>19</w:t>
      </w:r>
      <w:r>
        <w:rPr>
          <w:rFonts w:ascii="Times New Roman" w:hAnsi="Times New Roman"/>
          <w:spacing w:val="-3"/>
          <w:szCs w:val="24"/>
        </w:rPr>
        <w:t>,</w:t>
      </w:r>
      <w:r w:rsidR="009A3967">
        <w:rPr>
          <w:rFonts w:ascii="Times New Roman" w:hAnsi="Times New Roman"/>
          <w:spacing w:val="-3"/>
          <w:szCs w:val="24"/>
        </w:rPr>
        <w:t>062</w:t>
      </w:r>
      <w:r>
        <w:rPr>
          <w:rFonts w:ascii="Times New Roman" w:hAnsi="Times New Roman"/>
          <w:spacing w:val="-3"/>
          <w:szCs w:val="24"/>
        </w:rPr>
        <w:t>.</w:t>
      </w:r>
      <w:r w:rsidR="009A3967">
        <w:rPr>
          <w:rFonts w:ascii="Times New Roman" w:hAnsi="Times New Roman"/>
          <w:spacing w:val="-3"/>
          <w:szCs w:val="24"/>
        </w:rPr>
        <w:t>45</w:t>
      </w:r>
    </w:p>
    <w:p w:rsidR="009F704F" w:rsidRDefault="009F704F" w:rsidP="009F704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Payroll</w:t>
      </w:r>
      <w:r>
        <w:rPr>
          <w:rFonts w:ascii="Times New Roman" w:hAnsi="Times New Roman"/>
          <w:spacing w:val="-3"/>
          <w:szCs w:val="24"/>
        </w:rPr>
        <w:t xml:space="preserve"> </w:t>
      </w:r>
      <w:r w:rsidR="00156583">
        <w:rPr>
          <w:rFonts w:ascii="Times New Roman" w:hAnsi="Times New Roman"/>
          <w:spacing w:val="-3"/>
          <w:szCs w:val="24"/>
        </w:rPr>
        <w:t>0</w:t>
      </w:r>
      <w:r w:rsidR="00DA3E64">
        <w:rPr>
          <w:rFonts w:ascii="Times New Roman" w:hAnsi="Times New Roman"/>
          <w:spacing w:val="-3"/>
          <w:szCs w:val="24"/>
        </w:rPr>
        <w:t>7</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156583">
        <w:rPr>
          <w:rFonts w:ascii="Times New Roman" w:hAnsi="Times New Roman"/>
          <w:spacing w:val="-3"/>
          <w:szCs w:val="24"/>
        </w:rPr>
        <w:t>03</w:t>
      </w:r>
      <w:r w:rsidRPr="00EF1C24">
        <w:rPr>
          <w:rFonts w:ascii="Times New Roman" w:hAnsi="Times New Roman"/>
          <w:spacing w:val="-3"/>
          <w:szCs w:val="24"/>
        </w:rPr>
        <w:t>/</w:t>
      </w:r>
      <w:r w:rsidR="00DA3E64">
        <w:rPr>
          <w:rFonts w:ascii="Times New Roman" w:hAnsi="Times New Roman"/>
          <w:spacing w:val="-3"/>
          <w:szCs w:val="24"/>
        </w:rPr>
        <w:t>30</w:t>
      </w:r>
      <w:r w:rsidRPr="00EF1C24">
        <w:rPr>
          <w:rFonts w:ascii="Times New Roman" w:hAnsi="Times New Roman"/>
          <w:spacing w:val="-3"/>
          <w:szCs w:val="24"/>
        </w:rPr>
        <w:t>/1</w:t>
      </w:r>
      <w:r w:rsidR="00156583">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DA3E64">
        <w:rPr>
          <w:rFonts w:ascii="Times New Roman" w:hAnsi="Times New Roman"/>
          <w:spacing w:val="-3"/>
          <w:szCs w:val="24"/>
        </w:rPr>
        <w:t>58</w:t>
      </w:r>
      <w:r>
        <w:rPr>
          <w:rFonts w:ascii="Times New Roman" w:hAnsi="Times New Roman"/>
          <w:spacing w:val="-3"/>
          <w:szCs w:val="24"/>
        </w:rPr>
        <w:t>,</w:t>
      </w:r>
      <w:r w:rsidR="00DA3E64">
        <w:rPr>
          <w:rFonts w:ascii="Times New Roman" w:hAnsi="Times New Roman"/>
          <w:spacing w:val="-3"/>
          <w:szCs w:val="24"/>
        </w:rPr>
        <w:t>7</w:t>
      </w:r>
      <w:r w:rsidR="00156583">
        <w:rPr>
          <w:rFonts w:ascii="Times New Roman" w:hAnsi="Times New Roman"/>
          <w:spacing w:val="-3"/>
          <w:szCs w:val="24"/>
        </w:rPr>
        <w:t>1</w:t>
      </w:r>
      <w:r w:rsidR="00DA3E64">
        <w:rPr>
          <w:rFonts w:ascii="Times New Roman" w:hAnsi="Times New Roman"/>
          <w:spacing w:val="-3"/>
          <w:szCs w:val="24"/>
        </w:rPr>
        <w:t>5</w:t>
      </w:r>
      <w:r>
        <w:rPr>
          <w:rFonts w:ascii="Times New Roman" w:hAnsi="Times New Roman"/>
          <w:spacing w:val="-3"/>
          <w:szCs w:val="24"/>
        </w:rPr>
        <w:t>.</w:t>
      </w:r>
      <w:r w:rsidR="00DA3E64">
        <w:rPr>
          <w:rFonts w:ascii="Times New Roman" w:hAnsi="Times New Roman"/>
          <w:spacing w:val="-3"/>
          <w:szCs w:val="24"/>
        </w:rPr>
        <w:t>40</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39066B">
        <w:rPr>
          <w:rFonts w:ascii="Times New Roman" w:hAnsi="Times New Roman"/>
          <w:spacing w:val="-3"/>
          <w:szCs w:val="24"/>
        </w:rPr>
        <w:t>0</w:t>
      </w:r>
      <w:r w:rsidR="00DA3E64">
        <w:rPr>
          <w:rFonts w:ascii="Times New Roman" w:hAnsi="Times New Roman"/>
          <w:spacing w:val="-3"/>
          <w:szCs w:val="24"/>
        </w:rPr>
        <w:t>8</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39066B">
        <w:rPr>
          <w:rFonts w:ascii="Times New Roman" w:hAnsi="Times New Roman"/>
          <w:spacing w:val="-3"/>
          <w:szCs w:val="24"/>
        </w:rPr>
        <w:t>0</w:t>
      </w:r>
      <w:r w:rsidR="00DA3E64">
        <w:rPr>
          <w:rFonts w:ascii="Times New Roman" w:hAnsi="Times New Roman"/>
          <w:spacing w:val="-3"/>
          <w:szCs w:val="24"/>
        </w:rPr>
        <w:t>4</w:t>
      </w:r>
      <w:r w:rsidRPr="00EF1C24">
        <w:rPr>
          <w:rFonts w:ascii="Times New Roman" w:hAnsi="Times New Roman"/>
          <w:spacing w:val="-3"/>
          <w:szCs w:val="24"/>
        </w:rPr>
        <w:t>/</w:t>
      </w:r>
      <w:r w:rsidR="00156583">
        <w:rPr>
          <w:rFonts w:ascii="Times New Roman" w:hAnsi="Times New Roman"/>
          <w:spacing w:val="-3"/>
          <w:szCs w:val="24"/>
        </w:rPr>
        <w:t>1</w:t>
      </w:r>
      <w:r w:rsidR="00DA3E64">
        <w:rPr>
          <w:rFonts w:ascii="Times New Roman" w:hAnsi="Times New Roman"/>
          <w:spacing w:val="-3"/>
          <w:szCs w:val="24"/>
        </w:rPr>
        <w:t>3</w:t>
      </w:r>
      <w:r w:rsidRPr="00EF1C24">
        <w:rPr>
          <w:rFonts w:ascii="Times New Roman" w:hAnsi="Times New Roman"/>
          <w:spacing w:val="-3"/>
          <w:szCs w:val="24"/>
        </w:rPr>
        <w:t>/1</w:t>
      </w:r>
      <w:r w:rsidR="0039066B">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39066B">
        <w:rPr>
          <w:rFonts w:ascii="Times New Roman" w:hAnsi="Times New Roman"/>
          <w:spacing w:val="-3"/>
          <w:szCs w:val="24"/>
        </w:rPr>
        <w:t>6</w:t>
      </w:r>
      <w:r w:rsidR="00DA3E64">
        <w:rPr>
          <w:rFonts w:ascii="Times New Roman" w:hAnsi="Times New Roman"/>
          <w:spacing w:val="-3"/>
          <w:szCs w:val="24"/>
        </w:rPr>
        <w:t>4</w:t>
      </w:r>
      <w:r>
        <w:rPr>
          <w:rFonts w:ascii="Times New Roman" w:hAnsi="Times New Roman"/>
          <w:spacing w:val="-3"/>
          <w:szCs w:val="24"/>
        </w:rPr>
        <w:t>,</w:t>
      </w:r>
      <w:r w:rsidR="00156583">
        <w:rPr>
          <w:rFonts w:ascii="Times New Roman" w:hAnsi="Times New Roman"/>
          <w:spacing w:val="-3"/>
          <w:szCs w:val="24"/>
        </w:rPr>
        <w:t>7</w:t>
      </w:r>
      <w:r w:rsidR="00DA3E64">
        <w:rPr>
          <w:rFonts w:ascii="Times New Roman" w:hAnsi="Times New Roman"/>
          <w:spacing w:val="-3"/>
          <w:szCs w:val="24"/>
        </w:rPr>
        <w:t>02</w:t>
      </w:r>
      <w:r>
        <w:rPr>
          <w:rFonts w:ascii="Times New Roman" w:hAnsi="Times New Roman"/>
          <w:spacing w:val="-3"/>
          <w:szCs w:val="24"/>
        </w:rPr>
        <w:t>.</w:t>
      </w:r>
      <w:r w:rsidR="00DA3E64">
        <w:rPr>
          <w:rFonts w:ascii="Times New Roman" w:hAnsi="Times New Roman"/>
          <w:spacing w:val="-3"/>
          <w:szCs w:val="24"/>
        </w:rPr>
        <w:t>54</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1C40C4" w:rsidRPr="00EF1C24">
        <w:rPr>
          <w:rFonts w:ascii="Times New Roman" w:hAnsi="Times New Roman"/>
          <w:spacing w:val="-3"/>
          <w:szCs w:val="24"/>
        </w:rPr>
        <w:t>D. Markel</w:t>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DA3E64">
        <w:rPr>
          <w:rFonts w:ascii="Times New Roman" w:hAnsi="Times New Roman"/>
          <w:spacing w:val="-3"/>
          <w:szCs w:val="24"/>
        </w:rPr>
        <w:t>S. Harlacher</w:t>
      </w:r>
    </w:p>
    <w:p w:rsidR="00DC6828" w:rsidRPr="00EF1C24" w:rsidRDefault="00DC6828" w:rsidP="00DC6828">
      <w:pPr>
        <w:tabs>
          <w:tab w:val="left" w:pos="0"/>
        </w:tabs>
        <w:suppressAutoHyphens/>
        <w:ind w:left="720"/>
        <w:jc w:val="both"/>
        <w:rPr>
          <w:rFonts w:ascii="Times New Roman" w:hAnsi="Times New Roman"/>
          <w:spacing w:val="-3"/>
          <w:szCs w:val="24"/>
        </w:rPr>
      </w:pPr>
    </w:p>
    <w:p w:rsidR="009A642C"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zCs w:val="24"/>
        </w:rPr>
        <w:t>MOTION PASSED UNANIMOUSLY</w:t>
      </w:r>
    </w:p>
    <w:p w:rsidR="00DF1C32" w:rsidRDefault="00DF1C32"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B901F0">
        <w:rPr>
          <w:rFonts w:ascii="Times New Roman" w:hAnsi="Times New Roman"/>
          <w:spacing w:val="-3"/>
          <w:szCs w:val="24"/>
        </w:rPr>
        <w:t>8</w:t>
      </w:r>
      <w:r w:rsidR="007D7B79" w:rsidRPr="00EF1C24">
        <w:rPr>
          <w:rFonts w:ascii="Times New Roman" w:hAnsi="Times New Roman"/>
          <w:spacing w:val="-3"/>
          <w:szCs w:val="24"/>
        </w:rPr>
        <w:t>:</w:t>
      </w:r>
      <w:r w:rsidR="00B901F0">
        <w:rPr>
          <w:rFonts w:ascii="Times New Roman" w:hAnsi="Times New Roman"/>
          <w:spacing w:val="-3"/>
          <w:szCs w:val="24"/>
        </w:rPr>
        <w:t>0</w:t>
      </w:r>
      <w:r w:rsidR="00DA3E64">
        <w:rPr>
          <w:rFonts w:ascii="Times New Roman" w:hAnsi="Times New Roman"/>
          <w:spacing w:val="-3"/>
          <w:szCs w:val="24"/>
        </w:rPr>
        <w:t>1</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6F2AEF">
        <w:rPr>
          <w:rFonts w:ascii="Times New Roman" w:hAnsi="Times New Roman"/>
          <w:spacing w:val="-3"/>
          <w:szCs w:val="24"/>
        </w:rPr>
        <w:t>S. Harlacher</w:t>
      </w: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DA3E64">
        <w:rPr>
          <w:rFonts w:ascii="Times New Roman" w:hAnsi="Times New Roman"/>
          <w:spacing w:val="-3"/>
          <w:szCs w:val="24"/>
        </w:rPr>
        <w:t>D. Markel</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476F1">
      <w:pPr>
        <w:tabs>
          <w:tab w:val="center" w:pos="4680"/>
        </w:tabs>
        <w:suppressAutoHyphens/>
        <w:jc w:val="both"/>
        <w:rPr>
          <w:rFonts w:ascii="Times New Roman" w:hAnsi="Times New Roman"/>
          <w:spacing w:val="-3"/>
          <w:szCs w:val="24"/>
        </w:rPr>
      </w:pPr>
      <w:r w:rsidRPr="00EF1C24">
        <w:rPr>
          <w:rFonts w:ascii="Times New Roman" w:hAnsi="Times New Roman"/>
          <w:spacing w:val="-3"/>
          <w:szCs w:val="24"/>
        </w:rPr>
        <w:tab/>
        <w:t>MOTION PASSED UNANIMOUSLY</w:t>
      </w:r>
    </w:p>
    <w:p w:rsidR="00882FE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073846" w:rsidRDefault="009A642C"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lastRenderedPageBreak/>
        <w:tab/>
      </w:r>
      <w:r w:rsidRPr="00EF1C24">
        <w:rPr>
          <w:rFonts w:ascii="Times New Roman" w:hAnsi="Times New Roman"/>
          <w:spacing w:val="-3"/>
          <w:szCs w:val="24"/>
        </w:rPr>
        <w:tab/>
      </w:r>
      <w:r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tabs>
          <w:tab w:val="left" w:pos="0"/>
        </w:tabs>
        <w:suppressAutoHyphens/>
        <w:jc w:val="both"/>
        <w:rPr>
          <w:rFonts w:ascii="Times New Roman" w:hAnsi="Times New Roman"/>
          <w:spacing w:val="-3"/>
          <w:szCs w:val="24"/>
        </w:rPr>
      </w:pPr>
    </w:p>
    <w:p w:rsidR="00882FE6" w:rsidRPr="00EF1C24" w:rsidRDefault="00882FE6"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B853F8">
        <w:rPr>
          <w:rFonts w:ascii="Times New Roman" w:hAnsi="Times New Roman"/>
          <w:spacing w:val="-3"/>
          <w:szCs w:val="24"/>
        </w:rPr>
        <w:t>Trish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ED9"/>
    <w:multiLevelType w:val="hybridMultilevel"/>
    <w:tmpl w:val="3E7EDD30"/>
    <w:lvl w:ilvl="0" w:tplc="25E2AC1A">
      <w:start w:val="1"/>
      <w:numFmt w:val="decimal"/>
      <w:lvlText w:val="%1."/>
      <w:lvlJc w:val="left"/>
      <w:pPr>
        <w:ind w:left="1800" w:hanging="360"/>
      </w:pPr>
      <w:rPr>
        <w:b w:val="0"/>
        <w:i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BC701AB"/>
    <w:multiLevelType w:val="multilevel"/>
    <w:tmpl w:val="FFB0B792"/>
    <w:styleLink w:val="Style1"/>
    <w:lvl w:ilvl="0">
      <w:start w:val="1"/>
      <w:numFmt w:val="upperLetter"/>
      <w:lvlText w:val="%1."/>
      <w:lvlJc w:val="left"/>
      <w:pPr>
        <w:ind w:left="990" w:hanging="360"/>
      </w:pPr>
      <w:rPr>
        <w:rFonts w:ascii="Times New Roman" w:hAnsi="Times New Roman" w:cs="Times New Roman" w:hint="default"/>
        <w:sz w:val="24"/>
        <w:szCs w:val="24"/>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15:restartNumberingAfterBreak="0">
    <w:nsid w:val="0EE34802"/>
    <w:multiLevelType w:val="multilevel"/>
    <w:tmpl w:val="FFB0B792"/>
    <w:numStyleLink w:val="Style1"/>
  </w:abstractNum>
  <w:abstractNum w:abstractNumId="3" w15:restartNumberingAfterBreak="0">
    <w:nsid w:val="1067794C"/>
    <w:multiLevelType w:val="hybridMultilevel"/>
    <w:tmpl w:val="72FED9DC"/>
    <w:lvl w:ilvl="0" w:tplc="69CE5D78">
      <w:start w:val="6"/>
      <w:numFmt w:val="upperLetter"/>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C1715"/>
    <w:multiLevelType w:val="hybridMultilevel"/>
    <w:tmpl w:val="3098C806"/>
    <w:lvl w:ilvl="0" w:tplc="6CA45B0A">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0F4C12"/>
    <w:multiLevelType w:val="hybridMultilevel"/>
    <w:tmpl w:val="994EE1F4"/>
    <w:lvl w:ilvl="0" w:tplc="6CA45B0A">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6B4A1B"/>
    <w:multiLevelType w:val="hybridMultilevel"/>
    <w:tmpl w:val="226ABCA4"/>
    <w:lvl w:ilvl="0" w:tplc="5DCC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0615D"/>
    <w:multiLevelType w:val="hybridMultilevel"/>
    <w:tmpl w:val="CF86C1AE"/>
    <w:lvl w:ilvl="0" w:tplc="052EFE14">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3B29E1"/>
    <w:multiLevelType w:val="hybridMultilevel"/>
    <w:tmpl w:val="00727FBE"/>
    <w:lvl w:ilvl="0" w:tplc="052EFE14">
      <w:start w:val="1"/>
      <w:numFmt w:val="upperLetter"/>
      <w:lvlText w:val="%1."/>
      <w:lvlJc w:val="left"/>
      <w:pPr>
        <w:ind w:left="990" w:hanging="360"/>
      </w:pPr>
      <w:rPr>
        <w:rFonts w:ascii="Times New Roman" w:hAnsi="Times New Roman" w:cs="Times New Roman" w:hint="default"/>
        <w:sz w:val="24"/>
        <w:szCs w:val="24"/>
      </w:rPr>
    </w:lvl>
    <w:lvl w:ilvl="1" w:tplc="293A1450">
      <w:start w:val="1"/>
      <w:numFmt w:val="upperLetter"/>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5497E0C"/>
    <w:multiLevelType w:val="hybridMultilevel"/>
    <w:tmpl w:val="C660C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D38F4"/>
    <w:multiLevelType w:val="hybridMultilevel"/>
    <w:tmpl w:val="20140C86"/>
    <w:lvl w:ilvl="0" w:tplc="A08A4450">
      <w:start w:val="3"/>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2"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2"/>
    <w:lvlOverride w:ilvl="0">
      <w:lvl w:ilvl="0">
        <w:start w:val="1"/>
        <w:numFmt w:val="upperLetter"/>
        <w:lvlText w:val="%1."/>
        <w:lvlJc w:val="left"/>
        <w:pPr>
          <w:ind w:left="990" w:hanging="360"/>
        </w:pPr>
        <w:rPr>
          <w:rFonts w:ascii="Times New Roman" w:hAnsi="Times New Roman" w:cs="Times New Roman" w:hint="default"/>
          <w:sz w:val="24"/>
          <w:szCs w:val="24"/>
        </w:rPr>
      </w:lvl>
    </w:lvlOverride>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06DE4"/>
    <w:rsid w:val="00012119"/>
    <w:rsid w:val="00022F8E"/>
    <w:rsid w:val="00025518"/>
    <w:rsid w:val="00025F5E"/>
    <w:rsid w:val="0003753F"/>
    <w:rsid w:val="00042E68"/>
    <w:rsid w:val="00045580"/>
    <w:rsid w:val="000459A3"/>
    <w:rsid w:val="00054327"/>
    <w:rsid w:val="0005435A"/>
    <w:rsid w:val="00055740"/>
    <w:rsid w:val="00057E97"/>
    <w:rsid w:val="00073846"/>
    <w:rsid w:val="00074760"/>
    <w:rsid w:val="00075580"/>
    <w:rsid w:val="00077E89"/>
    <w:rsid w:val="0008267B"/>
    <w:rsid w:val="000828F8"/>
    <w:rsid w:val="0008624B"/>
    <w:rsid w:val="00086AC1"/>
    <w:rsid w:val="00087E1E"/>
    <w:rsid w:val="000907FE"/>
    <w:rsid w:val="00091949"/>
    <w:rsid w:val="00092973"/>
    <w:rsid w:val="00093F86"/>
    <w:rsid w:val="0009586D"/>
    <w:rsid w:val="00096320"/>
    <w:rsid w:val="0009699E"/>
    <w:rsid w:val="000A2899"/>
    <w:rsid w:val="000B5506"/>
    <w:rsid w:val="000B6C30"/>
    <w:rsid w:val="000B7A28"/>
    <w:rsid w:val="000C3A8C"/>
    <w:rsid w:val="000C635F"/>
    <w:rsid w:val="000D4E48"/>
    <w:rsid w:val="000D52DC"/>
    <w:rsid w:val="000D7066"/>
    <w:rsid w:val="000E0740"/>
    <w:rsid w:val="000E206F"/>
    <w:rsid w:val="000E2D72"/>
    <w:rsid w:val="000E2F97"/>
    <w:rsid w:val="000E362B"/>
    <w:rsid w:val="000E405F"/>
    <w:rsid w:val="000E4B96"/>
    <w:rsid w:val="000F034D"/>
    <w:rsid w:val="000F6EEF"/>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61AB"/>
    <w:rsid w:val="00156583"/>
    <w:rsid w:val="00157352"/>
    <w:rsid w:val="00161FC8"/>
    <w:rsid w:val="001666F9"/>
    <w:rsid w:val="00172236"/>
    <w:rsid w:val="00172B78"/>
    <w:rsid w:val="00172DCE"/>
    <w:rsid w:val="001753DD"/>
    <w:rsid w:val="00180F60"/>
    <w:rsid w:val="00183FC5"/>
    <w:rsid w:val="00184AFB"/>
    <w:rsid w:val="00184E89"/>
    <w:rsid w:val="00187DD8"/>
    <w:rsid w:val="00193285"/>
    <w:rsid w:val="00195EBE"/>
    <w:rsid w:val="001A0AB4"/>
    <w:rsid w:val="001A2044"/>
    <w:rsid w:val="001A2D5B"/>
    <w:rsid w:val="001A4170"/>
    <w:rsid w:val="001A5BA3"/>
    <w:rsid w:val="001B43F2"/>
    <w:rsid w:val="001C06F2"/>
    <w:rsid w:val="001C0DDE"/>
    <w:rsid w:val="001C2500"/>
    <w:rsid w:val="001C40C4"/>
    <w:rsid w:val="001D5656"/>
    <w:rsid w:val="001D7224"/>
    <w:rsid w:val="001E2FBB"/>
    <w:rsid w:val="001E49AA"/>
    <w:rsid w:val="001F0BF8"/>
    <w:rsid w:val="001F3831"/>
    <w:rsid w:val="001F51A4"/>
    <w:rsid w:val="001F6CB3"/>
    <w:rsid w:val="001F6E68"/>
    <w:rsid w:val="001F7BB6"/>
    <w:rsid w:val="00202201"/>
    <w:rsid w:val="00207C1E"/>
    <w:rsid w:val="002108E9"/>
    <w:rsid w:val="002137D8"/>
    <w:rsid w:val="002139A6"/>
    <w:rsid w:val="002155A1"/>
    <w:rsid w:val="002162D0"/>
    <w:rsid w:val="00216955"/>
    <w:rsid w:val="00221C6F"/>
    <w:rsid w:val="0022274B"/>
    <w:rsid w:val="002276D9"/>
    <w:rsid w:val="002304DB"/>
    <w:rsid w:val="00230635"/>
    <w:rsid w:val="002323B9"/>
    <w:rsid w:val="0024229F"/>
    <w:rsid w:val="002424C5"/>
    <w:rsid w:val="002443E9"/>
    <w:rsid w:val="00246DD6"/>
    <w:rsid w:val="002508FD"/>
    <w:rsid w:val="00255BFA"/>
    <w:rsid w:val="00256849"/>
    <w:rsid w:val="002602E3"/>
    <w:rsid w:val="00266E8C"/>
    <w:rsid w:val="002729BE"/>
    <w:rsid w:val="00280783"/>
    <w:rsid w:val="002812D9"/>
    <w:rsid w:val="002837FE"/>
    <w:rsid w:val="00283C19"/>
    <w:rsid w:val="00291899"/>
    <w:rsid w:val="002A2739"/>
    <w:rsid w:val="002A37B9"/>
    <w:rsid w:val="002A4178"/>
    <w:rsid w:val="002A57BA"/>
    <w:rsid w:val="002A61B2"/>
    <w:rsid w:val="002B0350"/>
    <w:rsid w:val="002B0CCD"/>
    <w:rsid w:val="002B417E"/>
    <w:rsid w:val="002B5BAB"/>
    <w:rsid w:val="002B72B7"/>
    <w:rsid w:val="002C0EB4"/>
    <w:rsid w:val="002C2E00"/>
    <w:rsid w:val="002C33D6"/>
    <w:rsid w:val="002C5022"/>
    <w:rsid w:val="002C694F"/>
    <w:rsid w:val="002C6AA9"/>
    <w:rsid w:val="002D46BE"/>
    <w:rsid w:val="002D4F29"/>
    <w:rsid w:val="002D7975"/>
    <w:rsid w:val="002D7D5E"/>
    <w:rsid w:val="002E1E74"/>
    <w:rsid w:val="002E73A6"/>
    <w:rsid w:val="002F2505"/>
    <w:rsid w:val="002F42A1"/>
    <w:rsid w:val="003074E8"/>
    <w:rsid w:val="00307A05"/>
    <w:rsid w:val="00310C2A"/>
    <w:rsid w:val="0031267A"/>
    <w:rsid w:val="00312E2D"/>
    <w:rsid w:val="003150A2"/>
    <w:rsid w:val="0031544C"/>
    <w:rsid w:val="003154F0"/>
    <w:rsid w:val="00316E9D"/>
    <w:rsid w:val="00317A82"/>
    <w:rsid w:val="003223A5"/>
    <w:rsid w:val="00323328"/>
    <w:rsid w:val="003255D2"/>
    <w:rsid w:val="003305BB"/>
    <w:rsid w:val="003311A4"/>
    <w:rsid w:val="0033557F"/>
    <w:rsid w:val="00347CEB"/>
    <w:rsid w:val="00351C92"/>
    <w:rsid w:val="003529A0"/>
    <w:rsid w:val="003574EB"/>
    <w:rsid w:val="0037280C"/>
    <w:rsid w:val="00374D1F"/>
    <w:rsid w:val="003755AA"/>
    <w:rsid w:val="00383D20"/>
    <w:rsid w:val="0039066B"/>
    <w:rsid w:val="003909A9"/>
    <w:rsid w:val="00393CBC"/>
    <w:rsid w:val="00394726"/>
    <w:rsid w:val="003974D1"/>
    <w:rsid w:val="003A284E"/>
    <w:rsid w:val="003A439A"/>
    <w:rsid w:val="003A4C6E"/>
    <w:rsid w:val="003A5D65"/>
    <w:rsid w:val="003A6F64"/>
    <w:rsid w:val="003A7B52"/>
    <w:rsid w:val="003B20C7"/>
    <w:rsid w:val="003B22FE"/>
    <w:rsid w:val="003B2809"/>
    <w:rsid w:val="003B2E61"/>
    <w:rsid w:val="003B4E34"/>
    <w:rsid w:val="003C2907"/>
    <w:rsid w:val="003C2C12"/>
    <w:rsid w:val="003C2EA3"/>
    <w:rsid w:val="003C4495"/>
    <w:rsid w:val="003C44E4"/>
    <w:rsid w:val="003D1CED"/>
    <w:rsid w:val="003D249D"/>
    <w:rsid w:val="003D3A76"/>
    <w:rsid w:val="003D53B7"/>
    <w:rsid w:val="003E334D"/>
    <w:rsid w:val="003E3C5F"/>
    <w:rsid w:val="003F152F"/>
    <w:rsid w:val="003F2C15"/>
    <w:rsid w:val="003F3B4A"/>
    <w:rsid w:val="003F4D4B"/>
    <w:rsid w:val="004027CC"/>
    <w:rsid w:val="004028B1"/>
    <w:rsid w:val="004036D8"/>
    <w:rsid w:val="00406F4B"/>
    <w:rsid w:val="00410A4B"/>
    <w:rsid w:val="00410CC1"/>
    <w:rsid w:val="004127E4"/>
    <w:rsid w:val="00417012"/>
    <w:rsid w:val="00420F5D"/>
    <w:rsid w:val="0042143C"/>
    <w:rsid w:val="004224E9"/>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71D63"/>
    <w:rsid w:val="00472148"/>
    <w:rsid w:val="004769DE"/>
    <w:rsid w:val="00477393"/>
    <w:rsid w:val="00481E27"/>
    <w:rsid w:val="00490BC8"/>
    <w:rsid w:val="004B4C63"/>
    <w:rsid w:val="004B6415"/>
    <w:rsid w:val="004C5CD6"/>
    <w:rsid w:val="004D5A08"/>
    <w:rsid w:val="004D6681"/>
    <w:rsid w:val="004D69E3"/>
    <w:rsid w:val="004D6A6C"/>
    <w:rsid w:val="004E1444"/>
    <w:rsid w:val="004F0B9D"/>
    <w:rsid w:val="004F4978"/>
    <w:rsid w:val="00502EAE"/>
    <w:rsid w:val="005043F5"/>
    <w:rsid w:val="00507A99"/>
    <w:rsid w:val="00510A48"/>
    <w:rsid w:val="00510C50"/>
    <w:rsid w:val="005131D0"/>
    <w:rsid w:val="00517132"/>
    <w:rsid w:val="005212FD"/>
    <w:rsid w:val="00524471"/>
    <w:rsid w:val="00530533"/>
    <w:rsid w:val="0053232D"/>
    <w:rsid w:val="00535F58"/>
    <w:rsid w:val="0053640C"/>
    <w:rsid w:val="005402C2"/>
    <w:rsid w:val="00540D95"/>
    <w:rsid w:val="00547C28"/>
    <w:rsid w:val="00550092"/>
    <w:rsid w:val="00562D15"/>
    <w:rsid w:val="005634FF"/>
    <w:rsid w:val="00567C1F"/>
    <w:rsid w:val="00576AAC"/>
    <w:rsid w:val="00583B35"/>
    <w:rsid w:val="00583C10"/>
    <w:rsid w:val="00587A02"/>
    <w:rsid w:val="00594C00"/>
    <w:rsid w:val="005A3F79"/>
    <w:rsid w:val="005B020C"/>
    <w:rsid w:val="005B1993"/>
    <w:rsid w:val="005B4F1C"/>
    <w:rsid w:val="005B6486"/>
    <w:rsid w:val="005B65A5"/>
    <w:rsid w:val="005B6E13"/>
    <w:rsid w:val="005C2451"/>
    <w:rsid w:val="005C3CA4"/>
    <w:rsid w:val="005D1E0D"/>
    <w:rsid w:val="005D4040"/>
    <w:rsid w:val="005D4624"/>
    <w:rsid w:val="005D72D3"/>
    <w:rsid w:val="005D7F72"/>
    <w:rsid w:val="005E0CD8"/>
    <w:rsid w:val="005E1A69"/>
    <w:rsid w:val="005E1ABE"/>
    <w:rsid w:val="005E285E"/>
    <w:rsid w:val="005E666C"/>
    <w:rsid w:val="005F3443"/>
    <w:rsid w:val="005F709B"/>
    <w:rsid w:val="005F7499"/>
    <w:rsid w:val="00600A53"/>
    <w:rsid w:val="00601175"/>
    <w:rsid w:val="00603274"/>
    <w:rsid w:val="0060429C"/>
    <w:rsid w:val="00604557"/>
    <w:rsid w:val="00604B54"/>
    <w:rsid w:val="00605F96"/>
    <w:rsid w:val="006071DA"/>
    <w:rsid w:val="00607F48"/>
    <w:rsid w:val="00613A5A"/>
    <w:rsid w:val="00623907"/>
    <w:rsid w:val="0062656A"/>
    <w:rsid w:val="006314B9"/>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7DC7"/>
    <w:rsid w:val="00690A83"/>
    <w:rsid w:val="006921F6"/>
    <w:rsid w:val="006967F3"/>
    <w:rsid w:val="00697A05"/>
    <w:rsid w:val="006A44DB"/>
    <w:rsid w:val="006B1273"/>
    <w:rsid w:val="006B42AC"/>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2AEF"/>
    <w:rsid w:val="006F454E"/>
    <w:rsid w:val="006F4A77"/>
    <w:rsid w:val="006F553F"/>
    <w:rsid w:val="006F59C9"/>
    <w:rsid w:val="00702AA6"/>
    <w:rsid w:val="0070331A"/>
    <w:rsid w:val="007033C5"/>
    <w:rsid w:val="00704712"/>
    <w:rsid w:val="007079EF"/>
    <w:rsid w:val="007224A5"/>
    <w:rsid w:val="007275A8"/>
    <w:rsid w:val="00727686"/>
    <w:rsid w:val="007321D1"/>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8378E"/>
    <w:rsid w:val="00790022"/>
    <w:rsid w:val="00793141"/>
    <w:rsid w:val="00794BCD"/>
    <w:rsid w:val="007955B5"/>
    <w:rsid w:val="007A097F"/>
    <w:rsid w:val="007A2B50"/>
    <w:rsid w:val="007A4F82"/>
    <w:rsid w:val="007A6B47"/>
    <w:rsid w:val="007A6CA0"/>
    <w:rsid w:val="007B2667"/>
    <w:rsid w:val="007B58EC"/>
    <w:rsid w:val="007B760F"/>
    <w:rsid w:val="007C03A0"/>
    <w:rsid w:val="007C3FF8"/>
    <w:rsid w:val="007C5D4D"/>
    <w:rsid w:val="007C6FCB"/>
    <w:rsid w:val="007C7939"/>
    <w:rsid w:val="007C7A82"/>
    <w:rsid w:val="007D59E3"/>
    <w:rsid w:val="007D66B9"/>
    <w:rsid w:val="007D7B79"/>
    <w:rsid w:val="007E411A"/>
    <w:rsid w:val="007F2CA1"/>
    <w:rsid w:val="007F539D"/>
    <w:rsid w:val="007F6061"/>
    <w:rsid w:val="00802F4E"/>
    <w:rsid w:val="0080446F"/>
    <w:rsid w:val="00806011"/>
    <w:rsid w:val="00807F7A"/>
    <w:rsid w:val="00814D77"/>
    <w:rsid w:val="008156FB"/>
    <w:rsid w:val="008169E7"/>
    <w:rsid w:val="00816FD5"/>
    <w:rsid w:val="008206A8"/>
    <w:rsid w:val="008244CD"/>
    <w:rsid w:val="008349AD"/>
    <w:rsid w:val="00836F47"/>
    <w:rsid w:val="008404F7"/>
    <w:rsid w:val="00841505"/>
    <w:rsid w:val="00842863"/>
    <w:rsid w:val="00843258"/>
    <w:rsid w:val="00850279"/>
    <w:rsid w:val="008538C8"/>
    <w:rsid w:val="0085490B"/>
    <w:rsid w:val="00860435"/>
    <w:rsid w:val="008629ED"/>
    <w:rsid w:val="00870DF3"/>
    <w:rsid w:val="00882FE6"/>
    <w:rsid w:val="00890D7F"/>
    <w:rsid w:val="008910D6"/>
    <w:rsid w:val="008931FB"/>
    <w:rsid w:val="008968FC"/>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4FB7"/>
    <w:rsid w:val="008E0A6E"/>
    <w:rsid w:val="008E381B"/>
    <w:rsid w:val="008E3ACF"/>
    <w:rsid w:val="008E3CAE"/>
    <w:rsid w:val="008E54E5"/>
    <w:rsid w:val="008E6CF4"/>
    <w:rsid w:val="008F1864"/>
    <w:rsid w:val="008F399C"/>
    <w:rsid w:val="008F6597"/>
    <w:rsid w:val="008F746A"/>
    <w:rsid w:val="00904B9D"/>
    <w:rsid w:val="00916E42"/>
    <w:rsid w:val="00917C88"/>
    <w:rsid w:val="009212BD"/>
    <w:rsid w:val="0092187E"/>
    <w:rsid w:val="0092308C"/>
    <w:rsid w:val="00927E9A"/>
    <w:rsid w:val="00943FF7"/>
    <w:rsid w:val="00944F43"/>
    <w:rsid w:val="00952047"/>
    <w:rsid w:val="00956CB3"/>
    <w:rsid w:val="00963546"/>
    <w:rsid w:val="00963922"/>
    <w:rsid w:val="00963F01"/>
    <w:rsid w:val="00964C49"/>
    <w:rsid w:val="009733ED"/>
    <w:rsid w:val="00974A63"/>
    <w:rsid w:val="00976F77"/>
    <w:rsid w:val="009803C8"/>
    <w:rsid w:val="00981EDA"/>
    <w:rsid w:val="00987D41"/>
    <w:rsid w:val="00990391"/>
    <w:rsid w:val="00993AED"/>
    <w:rsid w:val="00996D0E"/>
    <w:rsid w:val="009A05D8"/>
    <w:rsid w:val="009A0B73"/>
    <w:rsid w:val="009A35BA"/>
    <w:rsid w:val="009A3967"/>
    <w:rsid w:val="009A642C"/>
    <w:rsid w:val="009A65EC"/>
    <w:rsid w:val="009B6BB4"/>
    <w:rsid w:val="009C200B"/>
    <w:rsid w:val="009D369C"/>
    <w:rsid w:val="009D3B72"/>
    <w:rsid w:val="009D4470"/>
    <w:rsid w:val="009D74BB"/>
    <w:rsid w:val="009E1445"/>
    <w:rsid w:val="009E7FCA"/>
    <w:rsid w:val="009F1F9F"/>
    <w:rsid w:val="009F2FCE"/>
    <w:rsid w:val="009F4152"/>
    <w:rsid w:val="009F69A7"/>
    <w:rsid w:val="009F704F"/>
    <w:rsid w:val="00A00166"/>
    <w:rsid w:val="00A00D54"/>
    <w:rsid w:val="00A01415"/>
    <w:rsid w:val="00A01AED"/>
    <w:rsid w:val="00A035B5"/>
    <w:rsid w:val="00A125CD"/>
    <w:rsid w:val="00A15C8B"/>
    <w:rsid w:val="00A171DA"/>
    <w:rsid w:val="00A231BD"/>
    <w:rsid w:val="00A2407A"/>
    <w:rsid w:val="00A31696"/>
    <w:rsid w:val="00A33B0B"/>
    <w:rsid w:val="00A35122"/>
    <w:rsid w:val="00A353A9"/>
    <w:rsid w:val="00A409DD"/>
    <w:rsid w:val="00A413D2"/>
    <w:rsid w:val="00A44C8E"/>
    <w:rsid w:val="00A463B5"/>
    <w:rsid w:val="00A50D19"/>
    <w:rsid w:val="00A5443F"/>
    <w:rsid w:val="00A56E9D"/>
    <w:rsid w:val="00A61397"/>
    <w:rsid w:val="00A61FB4"/>
    <w:rsid w:val="00A63ACE"/>
    <w:rsid w:val="00A63D98"/>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40A0"/>
    <w:rsid w:val="00AB4911"/>
    <w:rsid w:val="00AB4D8B"/>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5CB6"/>
    <w:rsid w:val="00B2648E"/>
    <w:rsid w:val="00B27AB1"/>
    <w:rsid w:val="00B3307D"/>
    <w:rsid w:val="00B42359"/>
    <w:rsid w:val="00B438D6"/>
    <w:rsid w:val="00B43F8F"/>
    <w:rsid w:val="00B46179"/>
    <w:rsid w:val="00B47C87"/>
    <w:rsid w:val="00B5589E"/>
    <w:rsid w:val="00B55A58"/>
    <w:rsid w:val="00B63474"/>
    <w:rsid w:val="00B663FE"/>
    <w:rsid w:val="00B70B9B"/>
    <w:rsid w:val="00B7147D"/>
    <w:rsid w:val="00B72730"/>
    <w:rsid w:val="00B727BB"/>
    <w:rsid w:val="00B745DD"/>
    <w:rsid w:val="00B772E3"/>
    <w:rsid w:val="00B77F28"/>
    <w:rsid w:val="00B80C3E"/>
    <w:rsid w:val="00B813D6"/>
    <w:rsid w:val="00B826D0"/>
    <w:rsid w:val="00B853F8"/>
    <w:rsid w:val="00B901F0"/>
    <w:rsid w:val="00B92502"/>
    <w:rsid w:val="00BA26AE"/>
    <w:rsid w:val="00BA2ED5"/>
    <w:rsid w:val="00BA3983"/>
    <w:rsid w:val="00BA6581"/>
    <w:rsid w:val="00BA67D9"/>
    <w:rsid w:val="00BB61ED"/>
    <w:rsid w:val="00BC064E"/>
    <w:rsid w:val="00BC11A4"/>
    <w:rsid w:val="00BC1C46"/>
    <w:rsid w:val="00BD1018"/>
    <w:rsid w:val="00BD68F4"/>
    <w:rsid w:val="00BE3EAF"/>
    <w:rsid w:val="00BF0122"/>
    <w:rsid w:val="00BF277C"/>
    <w:rsid w:val="00BF34F6"/>
    <w:rsid w:val="00BF5516"/>
    <w:rsid w:val="00C01B45"/>
    <w:rsid w:val="00C02612"/>
    <w:rsid w:val="00C077DA"/>
    <w:rsid w:val="00C153D2"/>
    <w:rsid w:val="00C15B2E"/>
    <w:rsid w:val="00C16FA9"/>
    <w:rsid w:val="00C23A42"/>
    <w:rsid w:val="00C33500"/>
    <w:rsid w:val="00C35C14"/>
    <w:rsid w:val="00C43041"/>
    <w:rsid w:val="00C47472"/>
    <w:rsid w:val="00C53612"/>
    <w:rsid w:val="00C61C30"/>
    <w:rsid w:val="00C63F4E"/>
    <w:rsid w:val="00C64AE6"/>
    <w:rsid w:val="00C67620"/>
    <w:rsid w:val="00C709EB"/>
    <w:rsid w:val="00C7122F"/>
    <w:rsid w:val="00C729D8"/>
    <w:rsid w:val="00C757C4"/>
    <w:rsid w:val="00C773C7"/>
    <w:rsid w:val="00C82F8B"/>
    <w:rsid w:val="00C83182"/>
    <w:rsid w:val="00C839D7"/>
    <w:rsid w:val="00CA04B7"/>
    <w:rsid w:val="00CA35A7"/>
    <w:rsid w:val="00CA6636"/>
    <w:rsid w:val="00CA7518"/>
    <w:rsid w:val="00CB0367"/>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906"/>
    <w:rsid w:val="00D115D2"/>
    <w:rsid w:val="00D1697B"/>
    <w:rsid w:val="00D17759"/>
    <w:rsid w:val="00D214A8"/>
    <w:rsid w:val="00D22F74"/>
    <w:rsid w:val="00D301E1"/>
    <w:rsid w:val="00D32F58"/>
    <w:rsid w:val="00D332B7"/>
    <w:rsid w:val="00D34CCC"/>
    <w:rsid w:val="00D358C6"/>
    <w:rsid w:val="00D410F3"/>
    <w:rsid w:val="00D42449"/>
    <w:rsid w:val="00D510D5"/>
    <w:rsid w:val="00D51CA8"/>
    <w:rsid w:val="00D545A1"/>
    <w:rsid w:val="00D5728C"/>
    <w:rsid w:val="00D60F2F"/>
    <w:rsid w:val="00D63EAC"/>
    <w:rsid w:val="00D65DD4"/>
    <w:rsid w:val="00D666FF"/>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3E64"/>
    <w:rsid w:val="00DA490D"/>
    <w:rsid w:val="00DA7751"/>
    <w:rsid w:val="00DB0745"/>
    <w:rsid w:val="00DB0797"/>
    <w:rsid w:val="00DB383F"/>
    <w:rsid w:val="00DB75D0"/>
    <w:rsid w:val="00DC6828"/>
    <w:rsid w:val="00DC78BA"/>
    <w:rsid w:val="00DC7974"/>
    <w:rsid w:val="00DD16E6"/>
    <w:rsid w:val="00DD343B"/>
    <w:rsid w:val="00DD3749"/>
    <w:rsid w:val="00DD6C02"/>
    <w:rsid w:val="00DD7189"/>
    <w:rsid w:val="00DE0AF2"/>
    <w:rsid w:val="00DE0BD4"/>
    <w:rsid w:val="00DE2027"/>
    <w:rsid w:val="00DE3443"/>
    <w:rsid w:val="00DE3AD6"/>
    <w:rsid w:val="00DE6FB4"/>
    <w:rsid w:val="00DE7DA0"/>
    <w:rsid w:val="00DF1509"/>
    <w:rsid w:val="00DF170E"/>
    <w:rsid w:val="00DF1C32"/>
    <w:rsid w:val="00DF275E"/>
    <w:rsid w:val="00DF35F6"/>
    <w:rsid w:val="00DF74B6"/>
    <w:rsid w:val="00E02B32"/>
    <w:rsid w:val="00E04B55"/>
    <w:rsid w:val="00E05895"/>
    <w:rsid w:val="00E124EA"/>
    <w:rsid w:val="00E141DD"/>
    <w:rsid w:val="00E21474"/>
    <w:rsid w:val="00E23044"/>
    <w:rsid w:val="00E2335B"/>
    <w:rsid w:val="00E253D6"/>
    <w:rsid w:val="00E35874"/>
    <w:rsid w:val="00E3676A"/>
    <w:rsid w:val="00E43BD3"/>
    <w:rsid w:val="00E51C74"/>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531F"/>
    <w:rsid w:val="00EB03D1"/>
    <w:rsid w:val="00EB4251"/>
    <w:rsid w:val="00EC3C40"/>
    <w:rsid w:val="00EC718E"/>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61F8"/>
    <w:rsid w:val="00F272E1"/>
    <w:rsid w:val="00F303AA"/>
    <w:rsid w:val="00F304BB"/>
    <w:rsid w:val="00F3061A"/>
    <w:rsid w:val="00F31704"/>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873A1"/>
    <w:rsid w:val="00F90F27"/>
    <w:rsid w:val="00F91428"/>
    <w:rsid w:val="00F96304"/>
    <w:rsid w:val="00F972A3"/>
    <w:rsid w:val="00FA5438"/>
    <w:rsid w:val="00FB49D7"/>
    <w:rsid w:val="00FB532A"/>
    <w:rsid w:val="00FC0969"/>
    <w:rsid w:val="00FC20DA"/>
    <w:rsid w:val="00FC22A1"/>
    <w:rsid w:val="00FD47A7"/>
    <w:rsid w:val="00FD6E7E"/>
    <w:rsid w:val="00FE1769"/>
    <w:rsid w:val="00FE356B"/>
    <w:rsid w:val="00FE394D"/>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 w:type="numbering" w:customStyle="1" w:styleId="Style1">
    <w:name w:val="Style1"/>
    <w:uiPriority w:val="99"/>
    <w:rsid w:val="006967F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07">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136534421">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84282466">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796217357">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4830389">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DEAD-68EB-4C5A-9663-3AD26163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3</cp:revision>
  <cp:lastPrinted>2019-04-15T15:59:00Z</cp:lastPrinted>
  <dcterms:created xsi:type="dcterms:W3CDTF">2019-05-03T12:36:00Z</dcterms:created>
  <dcterms:modified xsi:type="dcterms:W3CDTF">2019-05-03T15:03:00Z</dcterms:modified>
</cp:coreProperties>
</file>