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D763EB">
        <w:rPr>
          <w:rFonts w:ascii="Times New Roman" w:hAnsi="Times New Roman"/>
          <w:spacing w:val="-3"/>
          <w:szCs w:val="24"/>
        </w:rPr>
        <w:t>October 25</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505AE">
        <w:rPr>
          <w:rFonts w:ascii="Times New Roman" w:hAnsi="Times New Roman"/>
          <w:spacing w:val="-3"/>
          <w:szCs w:val="24"/>
        </w:rPr>
        <w:t>00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1C10D1"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Steve J. Harlacher</w:t>
      </w:r>
      <w:r w:rsidR="002505AE" w:rsidRPr="00EF1C24">
        <w:rPr>
          <w:rFonts w:ascii="Times New Roman" w:hAnsi="Times New Roman"/>
          <w:spacing w:val="-3"/>
          <w:szCs w:val="24"/>
        </w:rPr>
        <w:t xml:space="preserve">, </w:t>
      </w:r>
      <w:r w:rsidR="002505AE">
        <w:rPr>
          <w:rFonts w:ascii="Times New Roman" w:hAnsi="Times New Roman"/>
          <w:spacing w:val="-3"/>
          <w:szCs w:val="24"/>
        </w:rPr>
        <w:t>Supervisor</w:t>
      </w:r>
    </w:p>
    <w:p w:rsidR="003370AF" w:rsidRDefault="00C43322"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 Absent:</w:t>
      </w:r>
      <w:r>
        <w:rPr>
          <w:rFonts w:ascii="Times New Roman" w:hAnsi="Times New Roman"/>
          <w:spacing w:val="-3"/>
          <w:szCs w:val="24"/>
        </w:rPr>
        <w:tab/>
      </w:r>
      <w:r>
        <w:rPr>
          <w:rFonts w:ascii="Times New Roman" w:hAnsi="Times New Roman"/>
          <w:spacing w:val="-3"/>
          <w:szCs w:val="24"/>
        </w:rPr>
        <w:tab/>
        <w:t>Rosa Hickey, Vice Chairperson</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2505AE" w:rsidRPr="00EF1C24" w:rsidRDefault="002505AE"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505AE">
        <w:rPr>
          <w:rFonts w:ascii="Times New Roman" w:hAnsi="Times New Roman"/>
          <w:spacing w:val="-3"/>
          <w:szCs w:val="24"/>
        </w:rPr>
        <w:t>Paul Wilson</w:t>
      </w:r>
      <w:r w:rsidR="00CA35A7"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43322" w:rsidRPr="00C43322">
        <w:rPr>
          <w:rFonts w:ascii="Times New Roman" w:hAnsi="Times New Roman"/>
          <w:spacing w:val="-3"/>
          <w:szCs w:val="24"/>
        </w:rPr>
        <w:t>John</w:t>
      </w:r>
      <w:r w:rsidR="00DF1509" w:rsidRPr="00C43322">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0D1D36" w:rsidP="002505A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T</w:t>
      </w:r>
      <w:r w:rsidR="004050BC">
        <w:rPr>
          <w:rFonts w:ascii="Times New Roman" w:hAnsi="Times New Roman"/>
          <w:spacing w:val="-3"/>
          <w:szCs w:val="24"/>
        </w:rPr>
        <w: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1C40C4" w:rsidRDefault="00C43322" w:rsidP="00B7147D">
      <w:pPr>
        <w:rPr>
          <w:rFonts w:ascii="Times New Roman" w:hAnsi="Times New Roman"/>
          <w:spacing w:val="-3"/>
          <w:szCs w:val="24"/>
        </w:rPr>
      </w:pPr>
      <w:r>
        <w:rPr>
          <w:rFonts w:ascii="Times New Roman" w:hAnsi="Times New Roman"/>
          <w:spacing w:val="-3"/>
          <w:szCs w:val="24"/>
        </w:rPr>
        <w:tab/>
        <w:t xml:space="preserve"> None</w:t>
      </w: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Default="00943FF7" w:rsidP="00943FF7">
      <w:pPr>
        <w:rPr>
          <w:szCs w:val="24"/>
        </w:rPr>
      </w:pPr>
    </w:p>
    <w:p w:rsidR="0099179A" w:rsidRPr="00EF1C24" w:rsidRDefault="0099179A" w:rsidP="00943FF7">
      <w:pPr>
        <w:rPr>
          <w:szCs w:val="24"/>
        </w:rPr>
      </w:pPr>
    </w:p>
    <w:p w:rsidR="0036787F"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D763EB">
        <w:rPr>
          <w:rFonts w:ascii="Times New Roman" w:hAnsi="Times New Roman"/>
          <w:szCs w:val="24"/>
        </w:rPr>
        <w:t>September 27</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Public </w:t>
      </w:r>
      <w:r>
        <w:rPr>
          <w:rFonts w:ascii="Times New Roman" w:hAnsi="Times New Roman"/>
          <w:szCs w:val="24"/>
        </w:rPr>
        <w:t xml:space="preserve">Hearing </w:t>
      </w:r>
      <w:r w:rsidRPr="00EF1C24">
        <w:rPr>
          <w:rFonts w:ascii="Times New Roman" w:hAnsi="Times New Roman"/>
          <w:szCs w:val="24"/>
        </w:rPr>
        <w:t xml:space="preserve">Meeting were presented for approval.  Motion to approve the minutes of the </w:t>
      </w:r>
      <w:r w:rsidR="00D763EB">
        <w:rPr>
          <w:rFonts w:ascii="Times New Roman" w:hAnsi="Times New Roman"/>
          <w:szCs w:val="24"/>
        </w:rPr>
        <w:t>September 27</w:t>
      </w:r>
      <w:r>
        <w:rPr>
          <w:rFonts w:ascii="Times New Roman" w:hAnsi="Times New Roman"/>
          <w:szCs w:val="24"/>
        </w:rPr>
        <w:t>, 2018</w:t>
      </w:r>
      <w:r w:rsidRPr="00EF1C24">
        <w:rPr>
          <w:rFonts w:ascii="Times New Roman" w:hAnsi="Times New Roman"/>
          <w:szCs w:val="24"/>
        </w:rPr>
        <w:t xml:space="preserve"> Public </w:t>
      </w:r>
      <w:r>
        <w:rPr>
          <w:rFonts w:ascii="Times New Roman" w:hAnsi="Times New Roman"/>
          <w:szCs w:val="24"/>
        </w:rPr>
        <w:t>Hearing Meeting</w:t>
      </w:r>
      <w:r w:rsidRPr="00EF1C24">
        <w:rPr>
          <w:rFonts w:ascii="Times New Roman" w:hAnsi="Times New Roman"/>
          <w:szCs w:val="24"/>
        </w:rPr>
        <w:t xml:space="preserve"> as presented.</w:t>
      </w:r>
    </w:p>
    <w:p w:rsidR="0036787F" w:rsidRDefault="0036787F" w:rsidP="0036787F">
      <w:pPr>
        <w:pStyle w:val="ListParagraph"/>
        <w:ind w:left="1080"/>
        <w:rPr>
          <w:rFonts w:ascii="Times New Roman" w:hAnsi="Times New Roman"/>
          <w:szCs w:val="24"/>
        </w:rPr>
      </w:pPr>
    </w:p>
    <w:p w:rsidR="0036787F" w:rsidRPr="00EF1C24" w:rsidRDefault="0036787F" w:rsidP="0036787F">
      <w:pPr>
        <w:pStyle w:val="BodyText3"/>
        <w:ind w:left="1080"/>
        <w:rPr>
          <w:rFonts w:ascii="Times New Roman" w:hAnsi="Times New Roman"/>
          <w:sz w:val="24"/>
          <w:szCs w:val="24"/>
        </w:rPr>
      </w:pPr>
      <w:r>
        <w:rPr>
          <w:rFonts w:ascii="Times New Roman" w:hAnsi="Times New Roman"/>
          <w:sz w:val="24"/>
          <w:szCs w:val="24"/>
        </w:rPr>
        <w:lastRenderedPageBreak/>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E56B46" w:rsidRPr="00E56B46">
        <w:rPr>
          <w:rFonts w:ascii="Times New Roman" w:hAnsi="Times New Roman"/>
          <w:sz w:val="24"/>
          <w:szCs w:val="24"/>
        </w:rPr>
        <w:t>S. Harlacher</w:t>
      </w:r>
    </w:p>
    <w:p w:rsidR="0036787F" w:rsidRDefault="0036787F" w:rsidP="0036787F">
      <w:pPr>
        <w:pStyle w:val="BodyText3"/>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sidRPr="00E56B46">
        <w:rPr>
          <w:rFonts w:ascii="Times New Roman" w:hAnsi="Times New Roman"/>
          <w:sz w:val="24"/>
          <w:szCs w:val="24"/>
        </w:rPr>
        <w:t>D. Markel</w:t>
      </w:r>
    </w:p>
    <w:p w:rsidR="0036787F" w:rsidRDefault="0036787F" w:rsidP="0036787F">
      <w:pPr>
        <w:pStyle w:val="BodyText3"/>
        <w:ind w:left="1080"/>
        <w:rPr>
          <w:rFonts w:ascii="Times New Roman" w:hAnsi="Times New Roman"/>
          <w:sz w:val="24"/>
          <w:szCs w:val="24"/>
        </w:rPr>
      </w:pPr>
    </w:p>
    <w:p w:rsidR="0036787F" w:rsidRDefault="0036787F" w:rsidP="0036787F">
      <w:pPr>
        <w:pStyle w:val="BodyText3"/>
        <w:ind w:left="1080"/>
        <w:jc w:val="center"/>
        <w:rPr>
          <w:rFonts w:ascii="Times New Roman" w:hAnsi="Times New Roman"/>
          <w:sz w:val="24"/>
          <w:szCs w:val="24"/>
        </w:rPr>
      </w:pPr>
      <w:r w:rsidRPr="00EF1C24">
        <w:rPr>
          <w:rFonts w:ascii="Times New Roman" w:hAnsi="Times New Roman"/>
          <w:sz w:val="24"/>
          <w:szCs w:val="24"/>
        </w:rPr>
        <w:t>MOTION PASSED UNANIMOUSLY</w:t>
      </w:r>
    </w:p>
    <w:p w:rsidR="0036787F" w:rsidRPr="00EF1C24" w:rsidRDefault="0036787F" w:rsidP="0036787F">
      <w:pPr>
        <w:pStyle w:val="ListParagraph"/>
        <w:ind w:left="1080"/>
        <w:rPr>
          <w:rFonts w:ascii="Times New Roman" w:hAnsi="Times New Roman"/>
          <w:szCs w:val="24"/>
        </w:rPr>
      </w:pPr>
    </w:p>
    <w:p w:rsidR="0036787F" w:rsidRPr="00EF1C24"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D763EB">
        <w:rPr>
          <w:rFonts w:ascii="Times New Roman" w:hAnsi="Times New Roman"/>
          <w:szCs w:val="24"/>
        </w:rPr>
        <w:t>September 27</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D763EB">
        <w:rPr>
          <w:rFonts w:ascii="Times New Roman" w:hAnsi="Times New Roman"/>
          <w:szCs w:val="24"/>
        </w:rPr>
        <w:t>September 27,</w:t>
      </w:r>
      <w:r w:rsidRPr="00EF1C24">
        <w:rPr>
          <w:rFonts w:ascii="Times New Roman" w:hAnsi="Times New Roman"/>
          <w:szCs w:val="24"/>
        </w:rPr>
        <w:t xml:space="preserve"> 201</w:t>
      </w:r>
      <w:r>
        <w:rPr>
          <w:rFonts w:ascii="Times New Roman" w:hAnsi="Times New Roman"/>
          <w:szCs w:val="24"/>
        </w:rPr>
        <w:t>8</w:t>
      </w:r>
      <w:r w:rsidRPr="00EF1C24">
        <w:rPr>
          <w:rFonts w:ascii="Times New Roman" w:hAnsi="Times New Roman"/>
          <w:szCs w:val="24"/>
        </w:rPr>
        <w:t xml:space="preserve"> regular Public Meeting as presented.</w:t>
      </w:r>
    </w:p>
    <w:p w:rsidR="0036787F" w:rsidRPr="00EF1C24" w:rsidRDefault="0036787F" w:rsidP="0036787F">
      <w:pPr>
        <w:pStyle w:val="BodyText3"/>
        <w:rPr>
          <w:rFonts w:ascii="Times New Roman" w:hAnsi="Times New Roman"/>
          <w:sz w:val="24"/>
          <w:szCs w:val="24"/>
        </w:rPr>
      </w:pPr>
    </w:p>
    <w:p w:rsidR="0036787F" w:rsidRPr="00EF1C24"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r>
      <w:r w:rsidR="00445FCC">
        <w:rPr>
          <w:rFonts w:ascii="Times New Roman" w:hAnsi="Times New Roman"/>
          <w:sz w:val="24"/>
          <w:szCs w:val="24"/>
        </w:rPr>
        <w:t>S. Harlacher</w:t>
      </w:r>
    </w:p>
    <w:p w:rsidR="0036787F"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Pr="00E56B46">
        <w:rPr>
          <w:rFonts w:ascii="Times New Roman" w:hAnsi="Times New Roman"/>
          <w:sz w:val="24"/>
          <w:szCs w:val="24"/>
        </w:rPr>
        <w:t>D. Markel</w:t>
      </w:r>
    </w:p>
    <w:p w:rsidR="0036787F" w:rsidRDefault="0036787F" w:rsidP="0036787F">
      <w:pPr>
        <w:pStyle w:val="BodyText3"/>
        <w:rPr>
          <w:rFonts w:ascii="Times New Roman" w:hAnsi="Times New Roman"/>
          <w:sz w:val="24"/>
          <w:szCs w:val="24"/>
        </w:rPr>
      </w:pPr>
    </w:p>
    <w:p w:rsidR="0036787F" w:rsidRDefault="0036787F" w:rsidP="0036787F">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36787F" w:rsidRDefault="0036787F" w:rsidP="0036787F">
      <w:pPr>
        <w:pStyle w:val="ListParagraph"/>
        <w:ind w:left="1080"/>
        <w:rPr>
          <w:rFonts w:ascii="Times New Roman" w:hAnsi="Times New Roman"/>
          <w:szCs w:val="24"/>
        </w:rPr>
      </w:pPr>
    </w:p>
    <w:p w:rsidR="008A7A9E"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99179A" w:rsidRDefault="0099179A" w:rsidP="00EF1B44">
      <w:pPr>
        <w:pStyle w:val="BodyText3"/>
        <w:rPr>
          <w:rFonts w:ascii="Times New Roman" w:hAnsi="Times New Roman"/>
          <w:sz w:val="24"/>
          <w:szCs w:val="24"/>
        </w:rPr>
      </w:pPr>
    </w:p>
    <w:p w:rsidR="0099179A" w:rsidRPr="00EF1B44" w:rsidRDefault="0099179A" w:rsidP="00EF1B44">
      <w:pPr>
        <w:pStyle w:val="BodyText3"/>
        <w:rPr>
          <w:rFonts w:ascii="Times New Roman" w:hAnsi="Times New Roman"/>
          <w:sz w:val="24"/>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D453D0" w:rsidRDefault="00D453D0" w:rsidP="006861E3">
      <w:pPr>
        <w:pStyle w:val="BodyText3"/>
        <w:ind w:left="720"/>
        <w:rPr>
          <w:rFonts w:ascii="Times New Roman" w:hAnsi="Times New Roman"/>
          <w:sz w:val="24"/>
          <w:szCs w:val="24"/>
        </w:rPr>
      </w:pPr>
    </w:p>
    <w:p w:rsidR="002E73A6" w:rsidRPr="002E73A6" w:rsidRDefault="002E73A6" w:rsidP="006861E3">
      <w:pPr>
        <w:pStyle w:val="BodyText3"/>
        <w:ind w:left="720"/>
        <w:rPr>
          <w:rFonts w:ascii="Times New Roman" w:hAnsi="Times New Roman"/>
          <w:szCs w:val="24"/>
        </w:rPr>
      </w:pP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u w:val="single"/>
        </w:rPr>
      </w:pPr>
      <w:r w:rsidRPr="00445FCC">
        <w:rPr>
          <w:rFonts w:ascii="Times New Roman" w:hAnsi="Times New Roman"/>
          <w:spacing w:val="-3"/>
          <w:szCs w:val="24"/>
          <w:u w:val="single"/>
        </w:rPr>
        <w:t>SWEARING IN OF NEW FIRE OFFICERS FOR THE WEST MANCHESTER TOWNSHIP FIRE DEPARTMENT:</w:t>
      </w:r>
      <w:r w:rsidRPr="00445FCC">
        <w:rPr>
          <w:rFonts w:ascii="Times New Roman" w:hAnsi="Times New Roman"/>
          <w:spacing w:val="-3"/>
          <w:szCs w:val="24"/>
        </w:rPr>
        <w:t xml:space="preserve">  Motion to approve the following appointments to the West Manchester Township Fire Department:</w:t>
      </w:r>
    </w:p>
    <w:p w:rsidR="00445FCC" w:rsidRPr="00445FCC" w:rsidRDefault="00445FCC" w:rsidP="00445FCC">
      <w:pPr>
        <w:ind w:left="1080"/>
        <w:rPr>
          <w:rFonts w:ascii="Times New Roman" w:hAnsi="Times New Roman"/>
          <w:spacing w:val="-3"/>
          <w:szCs w:val="24"/>
          <w:u w:val="single"/>
        </w:rPr>
      </w:pP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Deputy Township Chief – David Markle</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District Fire Chief of Station 502 – Robert Sells</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District Fire Chief of Station 505 – Roy Gentzler</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Captain of Station 502 – William Lawver</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Captain of Station 505 – Charles Givens</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Lieutenant of Station 502 – Joshua Markle</w:t>
      </w:r>
    </w:p>
    <w:p w:rsidR="00445FCC" w:rsidRPr="00445FCC" w:rsidRDefault="00445FCC" w:rsidP="00445FCC">
      <w:pPr>
        <w:ind w:left="1080"/>
        <w:rPr>
          <w:rFonts w:ascii="Times New Roman" w:hAnsi="Times New Roman"/>
          <w:spacing w:val="-3"/>
          <w:szCs w:val="24"/>
        </w:rPr>
      </w:pPr>
      <w:r w:rsidRPr="00445FCC">
        <w:rPr>
          <w:rFonts w:ascii="Times New Roman" w:hAnsi="Times New Roman"/>
          <w:spacing w:val="-3"/>
          <w:szCs w:val="24"/>
        </w:rPr>
        <w:t>Lieutenant of Station 505 – Nicholas Mann</w:t>
      </w:r>
    </w:p>
    <w:p w:rsidR="00445FCC" w:rsidRDefault="00445FCC" w:rsidP="00445FCC">
      <w:pPr>
        <w:ind w:left="1080"/>
        <w:rPr>
          <w:rFonts w:ascii="Times New Roman" w:hAnsi="Times New Roman"/>
          <w:spacing w:val="-3"/>
          <w:szCs w:val="24"/>
        </w:rPr>
      </w:pPr>
      <w:r w:rsidRPr="00445FCC">
        <w:rPr>
          <w:rFonts w:ascii="Times New Roman" w:hAnsi="Times New Roman"/>
          <w:spacing w:val="-3"/>
          <w:szCs w:val="24"/>
        </w:rPr>
        <w:t>Lieutenant of Station 505 – Robert Neal</w:t>
      </w:r>
    </w:p>
    <w:p w:rsidR="00445FCC" w:rsidRDefault="00445FCC" w:rsidP="00445FCC">
      <w:pPr>
        <w:ind w:left="108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AB351D">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AB351D">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AB351D" w:rsidRPr="00A14899" w:rsidRDefault="00AB351D" w:rsidP="00AB351D">
      <w:pPr>
        <w:pStyle w:val="ListParagraph"/>
        <w:tabs>
          <w:tab w:val="left" w:pos="0"/>
        </w:tabs>
        <w:suppressAutoHyphens/>
        <w:ind w:left="1080"/>
        <w:rPr>
          <w:rFonts w:ascii="Times New Roman" w:hAnsi="Times New Roman"/>
          <w:spacing w:val="-3"/>
          <w:szCs w:val="24"/>
        </w:rPr>
      </w:pPr>
      <w:r>
        <w:rPr>
          <w:rFonts w:ascii="Times New Roman" w:hAnsi="Times New Roman"/>
          <w:spacing w:val="-3"/>
          <w:szCs w:val="24"/>
        </w:rPr>
        <w:lastRenderedPageBreak/>
        <w:t>Following the appointments, the officers were sworn in by Judge Albright and then presented with an award by Chief Laughman.</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u w:val="single"/>
        </w:rPr>
      </w:pPr>
      <w:r w:rsidRPr="00445FCC">
        <w:rPr>
          <w:rFonts w:ascii="Times New Roman" w:hAnsi="Times New Roman"/>
          <w:spacing w:val="-3"/>
          <w:szCs w:val="24"/>
          <w:u w:val="single"/>
        </w:rPr>
        <w:t>BAE SYSTEMS UPDATE:</w:t>
      </w:r>
      <w:r w:rsidR="00AB351D">
        <w:rPr>
          <w:rFonts w:ascii="Times New Roman" w:hAnsi="Times New Roman"/>
          <w:spacing w:val="-3"/>
          <w:szCs w:val="24"/>
        </w:rPr>
        <w:t xml:space="preserve">  John Tile, Site Executive, </w:t>
      </w:r>
      <w:r w:rsidRPr="00445FCC">
        <w:rPr>
          <w:rFonts w:ascii="Times New Roman" w:hAnsi="Times New Roman"/>
          <w:spacing w:val="-3"/>
          <w:szCs w:val="24"/>
        </w:rPr>
        <w:t>and Mike Auman</w:t>
      </w:r>
      <w:r w:rsidR="00AB351D">
        <w:rPr>
          <w:rFonts w:ascii="Times New Roman" w:hAnsi="Times New Roman"/>
          <w:spacing w:val="-3"/>
          <w:szCs w:val="24"/>
        </w:rPr>
        <w:t xml:space="preserve">, Facilities Manager, gave </w:t>
      </w:r>
      <w:r w:rsidRPr="00445FCC">
        <w:rPr>
          <w:rFonts w:ascii="Times New Roman" w:hAnsi="Times New Roman"/>
          <w:spacing w:val="-3"/>
          <w:szCs w:val="24"/>
        </w:rPr>
        <w:t xml:space="preserve">a </w:t>
      </w:r>
      <w:r w:rsidR="00AB351D">
        <w:rPr>
          <w:rFonts w:ascii="Times New Roman" w:hAnsi="Times New Roman"/>
          <w:spacing w:val="-3"/>
          <w:szCs w:val="24"/>
        </w:rPr>
        <w:t xml:space="preserve">brief </w:t>
      </w:r>
      <w:r w:rsidRPr="00445FCC">
        <w:rPr>
          <w:rFonts w:ascii="Times New Roman" w:hAnsi="Times New Roman"/>
          <w:spacing w:val="-3"/>
          <w:szCs w:val="24"/>
        </w:rPr>
        <w:t>business update on BAE Systems.</w:t>
      </w:r>
      <w:r w:rsidR="00AB351D">
        <w:rPr>
          <w:rFonts w:ascii="Times New Roman" w:hAnsi="Times New Roman"/>
          <w:spacing w:val="-3"/>
          <w:szCs w:val="24"/>
        </w:rPr>
        <w:t xml:space="preserve">  </w:t>
      </w:r>
      <w:r w:rsidR="00583B7E">
        <w:rPr>
          <w:rFonts w:ascii="Times New Roman" w:hAnsi="Times New Roman"/>
          <w:spacing w:val="-3"/>
          <w:szCs w:val="24"/>
        </w:rPr>
        <w:t>They noted that BAE will be adding 200-400 employees in the next few years running three shifts.  They just wanted to introduce themselves and start a relationship with the township as they proceed with upcoming changes at BAE.  The</w:t>
      </w:r>
      <w:r w:rsidR="00122EC5">
        <w:rPr>
          <w:rFonts w:ascii="Times New Roman" w:hAnsi="Times New Roman"/>
          <w:spacing w:val="-3"/>
          <w:szCs w:val="24"/>
        </w:rPr>
        <w:t>y</w:t>
      </w:r>
      <w:r w:rsidR="00583B7E">
        <w:rPr>
          <w:rFonts w:ascii="Times New Roman" w:hAnsi="Times New Roman"/>
          <w:spacing w:val="-3"/>
          <w:szCs w:val="24"/>
        </w:rPr>
        <w:t xml:space="preserve"> made it clear that they want to be informed of any issues that may arise in the future and they want to work with the township in resolving those issues.</w:t>
      </w:r>
    </w:p>
    <w:p w:rsid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rPr>
      </w:pPr>
      <w:r w:rsidRPr="00445FCC">
        <w:rPr>
          <w:rFonts w:ascii="Times New Roman" w:hAnsi="Times New Roman"/>
          <w:spacing w:val="-3"/>
          <w:szCs w:val="24"/>
          <w:u w:val="single"/>
        </w:rPr>
        <w:t>ORDINANCE 18-08 FIREWORKS ORDINANCE:</w:t>
      </w:r>
      <w:r w:rsidRPr="00445FCC">
        <w:rPr>
          <w:rFonts w:ascii="Times New Roman" w:hAnsi="Times New Roman"/>
          <w:spacing w:val="-3"/>
          <w:szCs w:val="24"/>
        </w:rPr>
        <w:t xml:space="preserve">  Motion to approve Ordinance 18-08, amending Chapter 71 of the West Manchester Township Zoning Codes.</w:t>
      </w:r>
      <w:r w:rsidR="00583B7E">
        <w:rPr>
          <w:rFonts w:ascii="Times New Roman" w:hAnsi="Times New Roman"/>
          <w:spacing w:val="-3"/>
          <w:szCs w:val="24"/>
        </w:rPr>
        <w:t xml:space="preserve"> Manager Kelch noted it has been properly advertised and is ready for adoption.</w:t>
      </w:r>
    </w:p>
    <w:p w:rsidR="00445FCC" w:rsidRDefault="00445FCC" w:rsidP="00445FCC">
      <w:pPr>
        <w:ind w:left="72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u w:val="single"/>
        </w:rPr>
      </w:pPr>
      <w:r w:rsidRPr="00445FCC">
        <w:rPr>
          <w:rFonts w:ascii="Times New Roman" w:hAnsi="Times New Roman"/>
          <w:spacing w:val="-3"/>
          <w:szCs w:val="24"/>
          <w:u w:val="single"/>
        </w:rPr>
        <w:t>ROAD CLOSURE RATIFICATION</w:t>
      </w:r>
      <w:r w:rsidRPr="00445FCC">
        <w:rPr>
          <w:rFonts w:ascii="Times New Roman" w:hAnsi="Times New Roman"/>
          <w:spacing w:val="-3"/>
          <w:szCs w:val="24"/>
        </w:rPr>
        <w:t xml:space="preserve">:  </w:t>
      </w:r>
      <w:r w:rsidR="00583B7E">
        <w:rPr>
          <w:rFonts w:ascii="Times New Roman" w:hAnsi="Times New Roman"/>
          <w:spacing w:val="-3"/>
          <w:szCs w:val="24"/>
        </w:rPr>
        <w:t xml:space="preserve">Motion to approve </w:t>
      </w:r>
      <w:r w:rsidRPr="00445FCC">
        <w:rPr>
          <w:rFonts w:ascii="Times New Roman" w:hAnsi="Times New Roman"/>
          <w:spacing w:val="-3"/>
          <w:szCs w:val="24"/>
        </w:rPr>
        <w:t xml:space="preserve">a previous road closure for the Berkshire Hathaway Realty 5K Run for the Sun Race </w:t>
      </w:r>
      <w:r w:rsidR="00583B7E">
        <w:rPr>
          <w:rFonts w:ascii="Times New Roman" w:hAnsi="Times New Roman"/>
          <w:spacing w:val="-3"/>
          <w:szCs w:val="24"/>
        </w:rPr>
        <w:t xml:space="preserve">which was </w:t>
      </w:r>
      <w:r w:rsidRPr="00445FCC">
        <w:rPr>
          <w:rFonts w:ascii="Times New Roman" w:hAnsi="Times New Roman"/>
          <w:spacing w:val="-3"/>
          <w:szCs w:val="24"/>
        </w:rPr>
        <w:t>held on October 6</w:t>
      </w:r>
      <w:r w:rsidRPr="00445FCC">
        <w:rPr>
          <w:rFonts w:ascii="Times New Roman" w:hAnsi="Times New Roman"/>
          <w:spacing w:val="-3"/>
          <w:szCs w:val="24"/>
          <w:vertAlign w:val="superscript"/>
        </w:rPr>
        <w:t>th</w:t>
      </w:r>
      <w:r w:rsidRPr="00445FCC">
        <w:rPr>
          <w:rFonts w:ascii="Times New Roman" w:hAnsi="Times New Roman"/>
          <w:spacing w:val="-3"/>
          <w:szCs w:val="24"/>
        </w:rPr>
        <w:t xml:space="preserve"> at Kenneth Road, which closed the road from 8:55am - 9:05am for the start of the race and then from 9:15am - 10:00am for the remainder of the race.  Trolley Road was also closed from 8:55am - 9:20am.</w:t>
      </w:r>
    </w:p>
    <w:p w:rsidR="00445FCC" w:rsidRDefault="00445FCC" w:rsidP="00445FCC">
      <w:pPr>
        <w:ind w:left="1080"/>
        <w:rPr>
          <w:rFonts w:ascii="Times New Roman" w:hAnsi="Times New Roman"/>
          <w:spacing w:val="-3"/>
          <w:szCs w:val="24"/>
          <w:u w:val="single"/>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583B7E">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583B7E">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u w:val="single"/>
        </w:rPr>
      </w:pPr>
    </w:p>
    <w:p w:rsidR="00445FCC" w:rsidRPr="00445FCC" w:rsidRDefault="00445FCC" w:rsidP="00445FCC">
      <w:pPr>
        <w:numPr>
          <w:ilvl w:val="0"/>
          <w:numId w:val="13"/>
        </w:numPr>
        <w:rPr>
          <w:rFonts w:ascii="Times New Roman" w:hAnsi="Times New Roman"/>
          <w:spacing w:val="-3"/>
          <w:szCs w:val="24"/>
          <w:u w:val="single"/>
        </w:rPr>
      </w:pPr>
      <w:r w:rsidRPr="00445FCC">
        <w:rPr>
          <w:rFonts w:ascii="Times New Roman" w:hAnsi="Times New Roman"/>
          <w:spacing w:val="-3"/>
          <w:szCs w:val="24"/>
          <w:u w:val="single"/>
        </w:rPr>
        <w:t xml:space="preserve">2019 STRAY ANIMAL HOUSING AGREEMENT: </w:t>
      </w:r>
      <w:r w:rsidRPr="00445FCC">
        <w:rPr>
          <w:rFonts w:ascii="Times New Roman" w:hAnsi="Times New Roman"/>
          <w:spacing w:val="-3"/>
          <w:szCs w:val="24"/>
        </w:rPr>
        <w:t xml:space="preserve"> Motion to approve a request to enter into an agreement with the SPCA for stray animal housing at a cost of $9,447.00 for 2019, which is the same cost as 2018.</w:t>
      </w:r>
    </w:p>
    <w:p w:rsidR="00445FCC" w:rsidRDefault="00445FCC" w:rsidP="00445FCC">
      <w:pPr>
        <w:ind w:left="1080"/>
        <w:rPr>
          <w:rFonts w:ascii="Times New Roman" w:hAnsi="Times New Roman"/>
          <w:spacing w:val="-3"/>
          <w:szCs w:val="24"/>
          <w:u w:val="single"/>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u w:val="single"/>
        </w:rPr>
      </w:pPr>
    </w:p>
    <w:p w:rsidR="00445FCC" w:rsidRPr="00ED0107" w:rsidRDefault="00445FCC" w:rsidP="00445FCC">
      <w:pPr>
        <w:numPr>
          <w:ilvl w:val="0"/>
          <w:numId w:val="13"/>
        </w:numPr>
        <w:rPr>
          <w:rFonts w:ascii="Times New Roman" w:hAnsi="Times New Roman"/>
          <w:spacing w:val="-3"/>
          <w:szCs w:val="24"/>
        </w:rPr>
      </w:pPr>
      <w:r w:rsidRPr="00ED0107">
        <w:rPr>
          <w:rFonts w:ascii="Times New Roman" w:hAnsi="Times New Roman"/>
          <w:spacing w:val="-3"/>
          <w:szCs w:val="24"/>
          <w:u w:val="single"/>
        </w:rPr>
        <w:t>T-837 FINAL SUBDIVISION PLAN:</w:t>
      </w:r>
      <w:r w:rsidRPr="00ED0107">
        <w:rPr>
          <w:rFonts w:ascii="Times New Roman" w:hAnsi="Times New Roman"/>
          <w:spacing w:val="-3"/>
          <w:szCs w:val="24"/>
        </w:rPr>
        <w:t xml:space="preserve">  Motion to approve a Final Subdivision Plan for Bickel’s Snack Foods, located at 1120 Zinn’s Quarry Road, to combine five (5) lots in the I-2 Light Industrial Zone (17.276 acres).</w:t>
      </w:r>
      <w:r w:rsidR="000C310E" w:rsidRPr="00ED0107">
        <w:rPr>
          <w:rFonts w:ascii="Times New Roman" w:hAnsi="Times New Roman"/>
          <w:spacing w:val="-3"/>
          <w:szCs w:val="24"/>
        </w:rPr>
        <w:t xml:space="preserve">  Grant Anderson with Site Design Concepts presented the requested and answered questions from the Board and staff.  Manager Kelch asked if they received the outstanding conditions and waivers and asked if they have </w:t>
      </w:r>
      <w:r w:rsidR="00ED0107" w:rsidRPr="00ED0107">
        <w:rPr>
          <w:rFonts w:ascii="Times New Roman" w:hAnsi="Times New Roman"/>
          <w:spacing w:val="-3"/>
          <w:szCs w:val="24"/>
        </w:rPr>
        <w:t xml:space="preserve">any issues with those conditions/waivers.  Mr. Anderson said they do not have any issues with them. </w:t>
      </w:r>
    </w:p>
    <w:p w:rsidR="00445FCC" w:rsidRDefault="00445FCC" w:rsidP="00445FCC">
      <w:pPr>
        <w:ind w:left="1080"/>
        <w:rPr>
          <w:rFonts w:ascii="Times New Roman" w:hAnsi="Times New Roman"/>
          <w:spacing w:val="-3"/>
          <w:szCs w:val="24"/>
          <w:u w:val="single"/>
        </w:rPr>
      </w:pPr>
    </w:p>
    <w:p w:rsidR="00ED0107" w:rsidRPr="00ED0107" w:rsidRDefault="00ED0107" w:rsidP="00445FCC">
      <w:pPr>
        <w:ind w:left="1080"/>
        <w:rPr>
          <w:rFonts w:ascii="Times New Roman" w:hAnsi="Times New Roman"/>
          <w:b/>
          <w:i/>
          <w:spacing w:val="-3"/>
          <w:szCs w:val="24"/>
          <w:u w:val="single"/>
        </w:rPr>
      </w:pPr>
      <w:r>
        <w:rPr>
          <w:rFonts w:ascii="Times New Roman" w:hAnsi="Times New Roman"/>
          <w:b/>
          <w:i/>
          <w:spacing w:val="-3"/>
          <w:szCs w:val="24"/>
          <w:u w:val="single"/>
        </w:rPr>
        <w:lastRenderedPageBreak/>
        <w:t xml:space="preserve">Outstanding </w:t>
      </w:r>
      <w:r w:rsidRPr="00ED0107">
        <w:rPr>
          <w:rFonts w:ascii="Times New Roman" w:hAnsi="Times New Roman"/>
          <w:b/>
          <w:i/>
          <w:spacing w:val="-3"/>
          <w:szCs w:val="24"/>
          <w:u w:val="single"/>
        </w:rPr>
        <w:t>Comments:</w:t>
      </w:r>
    </w:p>
    <w:p w:rsidR="00ED0107" w:rsidRPr="00ED0107" w:rsidRDefault="00ED0107" w:rsidP="00ED0107">
      <w:pPr>
        <w:ind w:left="1080"/>
        <w:rPr>
          <w:rFonts w:ascii="Times New Roman" w:hAnsi="Times New Roman"/>
          <w:bCs/>
          <w:spacing w:val="-3"/>
          <w:szCs w:val="24"/>
        </w:rPr>
      </w:pPr>
      <w:r w:rsidRPr="00ED0107">
        <w:rPr>
          <w:rFonts w:ascii="Times New Roman" w:hAnsi="Times New Roman"/>
          <w:bCs/>
          <w:spacing w:val="-3"/>
          <w:szCs w:val="24"/>
        </w:rPr>
        <w:t>Zoning Ordinance (ZO):</w:t>
      </w:r>
    </w:p>
    <w:p w:rsidR="00ED0107" w:rsidRPr="00ED0107" w:rsidRDefault="00ED0107" w:rsidP="00ED0107">
      <w:pPr>
        <w:ind w:left="1080"/>
        <w:rPr>
          <w:rFonts w:ascii="Times New Roman" w:hAnsi="Times New Roman"/>
          <w:spacing w:val="-3"/>
          <w:szCs w:val="24"/>
        </w:rPr>
      </w:pPr>
    </w:p>
    <w:p w:rsidR="00ED0107" w:rsidRPr="00ED0107" w:rsidRDefault="00ED0107" w:rsidP="00ED0107">
      <w:pPr>
        <w:numPr>
          <w:ilvl w:val="0"/>
          <w:numId w:val="30"/>
        </w:numPr>
        <w:rPr>
          <w:rFonts w:ascii="Times New Roman" w:hAnsi="Times New Roman"/>
          <w:b/>
          <w:bCs/>
          <w:i/>
          <w:iCs/>
          <w:spacing w:val="-3"/>
          <w:szCs w:val="24"/>
        </w:rPr>
      </w:pPr>
      <w:r w:rsidRPr="00ED0107">
        <w:rPr>
          <w:rFonts w:ascii="Times New Roman" w:hAnsi="Times New Roman"/>
          <w:spacing w:val="-3"/>
          <w:szCs w:val="24"/>
        </w:rPr>
        <w:t xml:space="preserve">Multiple permitted uses may be located in one building located on one lot of land.  (§150-182)   What is the proposed use for the buildings labeled “DCS School of Driving” on lot 212B?  Are they being demolished?  </w:t>
      </w:r>
      <w:r w:rsidRPr="00ED0107">
        <w:rPr>
          <w:rFonts w:ascii="Times New Roman" w:hAnsi="Times New Roman"/>
          <w:b/>
          <w:bCs/>
          <w:i/>
          <w:iCs/>
          <w:spacing w:val="-3"/>
          <w:szCs w:val="24"/>
        </w:rPr>
        <w:t xml:space="preserve">Township staff received a copy of a letter from Bickel’s in-house attorney giving notice to DCS Driving School that their month-to-month lease has been terminated.  The buildings labeled “DCS School of Driving” shall be labeled “Existing Building”. </w:t>
      </w:r>
    </w:p>
    <w:p w:rsidR="00ED0107" w:rsidRP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b/>
          <w:bCs/>
          <w:i/>
          <w:spacing w:val="-3"/>
          <w:szCs w:val="24"/>
          <w:u w:val="single"/>
        </w:rPr>
      </w:pPr>
      <w:r w:rsidRPr="00ED0107">
        <w:rPr>
          <w:rFonts w:ascii="Times New Roman" w:hAnsi="Times New Roman"/>
          <w:b/>
          <w:bCs/>
          <w:i/>
          <w:spacing w:val="-3"/>
          <w:szCs w:val="24"/>
          <w:u w:val="single"/>
        </w:rPr>
        <w:t xml:space="preserve">General Comments: </w:t>
      </w:r>
    </w:p>
    <w:p w:rsidR="00ED0107" w:rsidRPr="00ED0107" w:rsidRDefault="00ED0107" w:rsidP="00ED0107">
      <w:pPr>
        <w:ind w:left="1080"/>
        <w:rPr>
          <w:rFonts w:ascii="Times New Roman" w:hAnsi="Times New Roman"/>
          <w:spacing w:val="-3"/>
          <w:szCs w:val="24"/>
        </w:rPr>
      </w:pPr>
    </w:p>
    <w:p w:rsidR="00ED0107" w:rsidRPr="00ED0107" w:rsidRDefault="00ED0107" w:rsidP="00ED0107">
      <w:pPr>
        <w:numPr>
          <w:ilvl w:val="0"/>
          <w:numId w:val="31"/>
        </w:numPr>
        <w:rPr>
          <w:rFonts w:ascii="Times New Roman" w:hAnsi="Times New Roman"/>
          <w:spacing w:val="-3"/>
          <w:szCs w:val="24"/>
        </w:rPr>
      </w:pPr>
      <w:r w:rsidRPr="00ED0107">
        <w:rPr>
          <w:rFonts w:ascii="Times New Roman" w:hAnsi="Times New Roman"/>
          <w:spacing w:val="-3"/>
          <w:szCs w:val="24"/>
        </w:rPr>
        <w:t>All administrative items shall be addressed prior to plan recording (payment of all invoices, etc.)</w:t>
      </w:r>
    </w:p>
    <w:p w:rsidR="00ED0107" w:rsidRPr="00ED0107" w:rsidRDefault="00ED0107" w:rsidP="00ED0107">
      <w:pPr>
        <w:numPr>
          <w:ilvl w:val="0"/>
          <w:numId w:val="31"/>
        </w:numPr>
        <w:rPr>
          <w:rFonts w:ascii="Times New Roman" w:hAnsi="Times New Roman"/>
          <w:spacing w:val="-3"/>
          <w:szCs w:val="24"/>
        </w:rPr>
      </w:pPr>
      <w:r w:rsidRPr="00ED0107">
        <w:rPr>
          <w:rFonts w:ascii="Times New Roman" w:hAnsi="Times New Roman"/>
          <w:spacing w:val="-3"/>
          <w:szCs w:val="24"/>
        </w:rPr>
        <w:t>All final plans, as recorded, shall be submitted in electronic format (i.e. PDF)</w:t>
      </w:r>
    </w:p>
    <w:p w:rsidR="00ED0107" w:rsidRPr="00ED0107" w:rsidRDefault="00ED0107" w:rsidP="00ED0107">
      <w:pPr>
        <w:numPr>
          <w:ilvl w:val="0"/>
          <w:numId w:val="31"/>
        </w:numPr>
        <w:rPr>
          <w:rFonts w:ascii="Times New Roman" w:hAnsi="Times New Roman"/>
          <w:spacing w:val="-3"/>
          <w:szCs w:val="24"/>
        </w:rPr>
      </w:pPr>
      <w:r w:rsidRPr="00ED0107">
        <w:rPr>
          <w:rFonts w:ascii="Times New Roman" w:hAnsi="Times New Roman"/>
          <w:spacing w:val="-3"/>
          <w:szCs w:val="24"/>
        </w:rPr>
        <w:t>A new deed should be prepared for the newly configured lot and recorded with the plan so that the County Tax Map is changed.</w:t>
      </w:r>
    </w:p>
    <w:p w:rsidR="00ED0107" w:rsidRPr="00ED0107" w:rsidRDefault="00ED0107" w:rsidP="00ED0107">
      <w:pPr>
        <w:ind w:left="1080"/>
        <w:rPr>
          <w:rFonts w:ascii="Times New Roman" w:hAnsi="Times New Roman"/>
          <w:b/>
          <w:bCs/>
          <w:spacing w:val="-3"/>
          <w:szCs w:val="24"/>
        </w:rPr>
      </w:pPr>
    </w:p>
    <w:p w:rsidR="00ED0107" w:rsidRPr="00ED0107" w:rsidRDefault="00ED0107" w:rsidP="00ED0107">
      <w:pPr>
        <w:ind w:left="1080"/>
        <w:rPr>
          <w:rFonts w:ascii="Times New Roman" w:hAnsi="Times New Roman"/>
          <w:b/>
          <w:bCs/>
          <w:i/>
          <w:spacing w:val="-3"/>
          <w:szCs w:val="24"/>
          <w:u w:val="single"/>
        </w:rPr>
      </w:pPr>
      <w:r w:rsidRPr="00ED0107">
        <w:rPr>
          <w:rFonts w:ascii="Times New Roman" w:hAnsi="Times New Roman"/>
          <w:b/>
          <w:bCs/>
          <w:i/>
          <w:spacing w:val="-3"/>
          <w:szCs w:val="24"/>
          <w:u w:val="single"/>
        </w:rPr>
        <w:t xml:space="preserve">The following </w:t>
      </w:r>
      <w:r>
        <w:rPr>
          <w:rFonts w:ascii="Times New Roman" w:hAnsi="Times New Roman"/>
          <w:b/>
          <w:bCs/>
          <w:i/>
          <w:spacing w:val="-3"/>
          <w:szCs w:val="24"/>
          <w:u w:val="single"/>
        </w:rPr>
        <w:t>W</w:t>
      </w:r>
      <w:r w:rsidRPr="00ED0107">
        <w:rPr>
          <w:rFonts w:ascii="Times New Roman" w:hAnsi="Times New Roman"/>
          <w:b/>
          <w:bCs/>
          <w:i/>
          <w:spacing w:val="-3"/>
          <w:szCs w:val="24"/>
          <w:u w:val="single"/>
        </w:rPr>
        <w:t>aiver requests were granted:</w:t>
      </w:r>
    </w:p>
    <w:p w:rsidR="00ED0107" w:rsidRPr="00ED0107" w:rsidRDefault="00ED0107" w:rsidP="00ED0107">
      <w:pPr>
        <w:ind w:left="1080"/>
        <w:rPr>
          <w:rFonts w:ascii="Times New Roman" w:hAnsi="Times New Roman"/>
          <w:b/>
          <w:bCs/>
          <w:spacing w:val="-3"/>
          <w:szCs w:val="24"/>
        </w:rPr>
      </w:pPr>
    </w:p>
    <w:p w:rsidR="00ED0107" w:rsidRPr="00ED0107" w:rsidRDefault="00ED0107" w:rsidP="00ED0107">
      <w:pPr>
        <w:ind w:left="1080"/>
        <w:rPr>
          <w:rFonts w:ascii="Times New Roman" w:hAnsi="Times New Roman"/>
          <w:spacing w:val="-3"/>
          <w:szCs w:val="24"/>
        </w:rPr>
      </w:pPr>
      <w:r w:rsidRPr="00ED0107">
        <w:rPr>
          <w:rFonts w:ascii="Times New Roman" w:hAnsi="Times New Roman"/>
          <w:spacing w:val="-3"/>
          <w:szCs w:val="24"/>
        </w:rPr>
        <w:t>W1.  Existing contours at a minimum vertical interval of two feet (2’).  (SLDO:  121-14.C.1)</w:t>
      </w:r>
    </w:p>
    <w:p w:rsidR="00ED0107" w:rsidRPr="00ED0107" w:rsidRDefault="00ED0107" w:rsidP="00ED0107">
      <w:pPr>
        <w:ind w:left="1080"/>
        <w:rPr>
          <w:rFonts w:ascii="Times New Roman" w:hAnsi="Times New Roman"/>
          <w:spacing w:val="-3"/>
          <w:szCs w:val="24"/>
        </w:rPr>
      </w:pPr>
      <w:r w:rsidRPr="00ED0107">
        <w:rPr>
          <w:rFonts w:ascii="Times New Roman" w:hAnsi="Times New Roman"/>
          <w:spacing w:val="-3"/>
          <w:szCs w:val="24"/>
        </w:rPr>
        <w:t>W2.  Existing features within 200’ of the property.  (SLDO:  121-14.C.3)</w:t>
      </w:r>
    </w:p>
    <w:p w:rsidR="00ED0107" w:rsidRPr="00ED0107" w:rsidRDefault="00ED0107" w:rsidP="00445FCC">
      <w:pPr>
        <w:ind w:left="108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0C310E">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0C310E">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u w:val="single"/>
        </w:rPr>
      </w:pPr>
    </w:p>
    <w:p w:rsidR="00445FCC" w:rsidRDefault="00445FCC" w:rsidP="00445FCC">
      <w:pPr>
        <w:numPr>
          <w:ilvl w:val="0"/>
          <w:numId w:val="13"/>
        </w:numPr>
        <w:rPr>
          <w:rFonts w:ascii="Times New Roman" w:hAnsi="Times New Roman"/>
          <w:spacing w:val="-3"/>
          <w:szCs w:val="24"/>
        </w:rPr>
      </w:pPr>
      <w:r w:rsidRPr="00ED0107">
        <w:rPr>
          <w:rFonts w:ascii="Times New Roman" w:hAnsi="Times New Roman"/>
          <w:spacing w:val="-3"/>
          <w:szCs w:val="24"/>
          <w:u w:val="single"/>
        </w:rPr>
        <w:t>T-838 FINAL LAND DEVELOPMENT PLAN</w:t>
      </w:r>
      <w:r w:rsidRPr="00ED0107">
        <w:rPr>
          <w:rFonts w:ascii="Times New Roman" w:hAnsi="Times New Roman"/>
          <w:spacing w:val="-3"/>
          <w:szCs w:val="24"/>
        </w:rPr>
        <w:t>:   Motion to approve a Final Land Development Plan proposing a building expansion for Bickel’s Snack Foods located at 1120 Zinn’s Quarry Road in the I-2 Light Industrial Zone (45,000 square feet building expansion) on a 17.276 acre parcel</w:t>
      </w:r>
      <w:r w:rsidRPr="00445FCC">
        <w:rPr>
          <w:rFonts w:ascii="Times New Roman" w:hAnsi="Times New Roman"/>
          <w:spacing w:val="-3"/>
          <w:szCs w:val="24"/>
        </w:rPr>
        <w:t>.</w:t>
      </w:r>
    </w:p>
    <w:p w:rsid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b/>
          <w:i/>
          <w:spacing w:val="-3"/>
          <w:szCs w:val="24"/>
          <w:u w:val="single"/>
        </w:rPr>
      </w:pPr>
      <w:r w:rsidRPr="00ED0107">
        <w:rPr>
          <w:rFonts w:ascii="Times New Roman" w:hAnsi="Times New Roman"/>
          <w:b/>
          <w:i/>
          <w:spacing w:val="-3"/>
          <w:szCs w:val="24"/>
          <w:u w:val="single"/>
        </w:rPr>
        <w:t>Outstanding Comments:</w:t>
      </w:r>
    </w:p>
    <w:p w:rsidR="00ED0107" w:rsidRP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bCs/>
          <w:spacing w:val="-3"/>
          <w:szCs w:val="24"/>
        </w:rPr>
      </w:pPr>
      <w:r w:rsidRPr="00ED0107">
        <w:rPr>
          <w:rFonts w:ascii="Times New Roman" w:hAnsi="Times New Roman"/>
          <w:bCs/>
          <w:spacing w:val="-3"/>
          <w:szCs w:val="24"/>
        </w:rPr>
        <w:t>Zoning Ordinance (ZO):</w:t>
      </w:r>
    </w:p>
    <w:p w:rsidR="00ED0107" w:rsidRPr="00ED0107" w:rsidRDefault="00ED0107" w:rsidP="00ED0107">
      <w:pPr>
        <w:ind w:left="1080"/>
        <w:rPr>
          <w:rFonts w:ascii="Times New Roman" w:hAnsi="Times New Roman"/>
          <w:spacing w:val="-3"/>
          <w:szCs w:val="24"/>
        </w:rPr>
      </w:pPr>
    </w:p>
    <w:p w:rsidR="00ED0107" w:rsidRDefault="00ED0107" w:rsidP="00ED0107">
      <w:pPr>
        <w:numPr>
          <w:ilvl w:val="0"/>
          <w:numId w:val="32"/>
        </w:numPr>
        <w:jc w:val="both"/>
        <w:rPr>
          <w:rFonts w:ascii="Times New Roman" w:hAnsi="Times New Roman"/>
          <w:spacing w:val="-3"/>
          <w:szCs w:val="24"/>
        </w:rPr>
      </w:pPr>
      <w:r w:rsidRPr="00ED0107">
        <w:rPr>
          <w:rFonts w:ascii="Times New Roman" w:hAnsi="Times New Roman"/>
          <w:spacing w:val="-3"/>
          <w:szCs w:val="24"/>
        </w:rPr>
        <w:t xml:space="preserve">Multiple permitted uses may be located in one building located on one lot of </w:t>
      </w:r>
      <w:r>
        <w:rPr>
          <w:rFonts w:ascii="Times New Roman" w:hAnsi="Times New Roman"/>
          <w:spacing w:val="-3"/>
          <w:szCs w:val="24"/>
        </w:rPr>
        <w:t>l</w:t>
      </w:r>
      <w:r w:rsidRPr="00ED0107">
        <w:rPr>
          <w:rFonts w:ascii="Times New Roman" w:hAnsi="Times New Roman"/>
          <w:spacing w:val="-3"/>
          <w:szCs w:val="24"/>
        </w:rPr>
        <w:t xml:space="preserve">and.  (§150-182).  </w:t>
      </w:r>
      <w:r w:rsidRPr="00150CC4">
        <w:rPr>
          <w:rFonts w:ascii="Times New Roman" w:hAnsi="Times New Roman"/>
          <w:b/>
          <w:i/>
          <w:spacing w:val="-3"/>
          <w:szCs w:val="24"/>
        </w:rPr>
        <w:t>Township staff received a copy of a letter from Bickel’s in-house attorney giving notice to DCS Driving School that their month-to-month lease has been terminated.</w:t>
      </w:r>
      <w:r w:rsidRPr="00ED0107">
        <w:rPr>
          <w:rFonts w:ascii="Times New Roman" w:hAnsi="Times New Roman"/>
          <w:spacing w:val="-3"/>
          <w:szCs w:val="24"/>
        </w:rPr>
        <w:t xml:space="preserve">  </w:t>
      </w:r>
    </w:p>
    <w:p w:rsidR="00ED0107" w:rsidRPr="00ED0107" w:rsidRDefault="00ED0107" w:rsidP="00ED0107">
      <w:pPr>
        <w:ind w:left="1080"/>
        <w:jc w:val="both"/>
        <w:rPr>
          <w:rFonts w:ascii="Times New Roman" w:hAnsi="Times New Roman"/>
          <w:spacing w:val="-3"/>
          <w:szCs w:val="24"/>
        </w:rPr>
      </w:pPr>
    </w:p>
    <w:p w:rsidR="00ED0107" w:rsidRPr="00ED0107" w:rsidRDefault="00ED0107" w:rsidP="00ED0107">
      <w:pPr>
        <w:numPr>
          <w:ilvl w:val="1"/>
          <w:numId w:val="32"/>
        </w:numPr>
        <w:rPr>
          <w:rFonts w:ascii="Times New Roman" w:hAnsi="Times New Roman"/>
          <w:b/>
          <w:bCs/>
          <w:i/>
          <w:iCs/>
          <w:spacing w:val="-3"/>
          <w:szCs w:val="24"/>
        </w:rPr>
      </w:pPr>
      <w:r w:rsidRPr="00ED0107">
        <w:rPr>
          <w:rFonts w:ascii="Times New Roman" w:hAnsi="Times New Roman"/>
          <w:spacing w:val="-3"/>
          <w:szCs w:val="24"/>
        </w:rPr>
        <w:t xml:space="preserve">An agreement between Bickel’s Snack Foods and West Manchester Township must be approved by the Township’s Solicitor regarding the second use on the lot being removed within six (6) months of the date of the certified letter of lease termination for DCS School of Driving, a variance is granted by the Zoning Hearing Board permitting two (2) uses on one lot in </w:t>
      </w:r>
      <w:r w:rsidRPr="00ED0107">
        <w:rPr>
          <w:rFonts w:ascii="Times New Roman" w:hAnsi="Times New Roman"/>
          <w:spacing w:val="-3"/>
          <w:szCs w:val="24"/>
        </w:rPr>
        <w:lastRenderedPageBreak/>
        <w:t xml:space="preserve">separate buildings or an alternate interpretation of the Zoning Ordinance is given by the Zoning Officer.  </w:t>
      </w:r>
      <w:r w:rsidRPr="00ED0107">
        <w:rPr>
          <w:rFonts w:ascii="Times New Roman" w:hAnsi="Times New Roman"/>
          <w:b/>
          <w:bCs/>
          <w:i/>
          <w:iCs/>
          <w:spacing w:val="-3"/>
          <w:szCs w:val="24"/>
        </w:rPr>
        <w:t>At the Board of Supervisors’ meeting, the applicant agreed that no certificate of occupancy will be issued unless these conditions are met.</w:t>
      </w:r>
    </w:p>
    <w:p w:rsidR="00ED0107" w:rsidRP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b/>
          <w:bCs/>
          <w:spacing w:val="-3"/>
          <w:szCs w:val="24"/>
        </w:rPr>
      </w:pPr>
      <w:r w:rsidRPr="00ED0107">
        <w:rPr>
          <w:rFonts w:ascii="Times New Roman" w:hAnsi="Times New Roman"/>
          <w:b/>
          <w:bCs/>
          <w:spacing w:val="-3"/>
          <w:szCs w:val="24"/>
        </w:rPr>
        <w:t xml:space="preserve">General Comments: </w:t>
      </w:r>
    </w:p>
    <w:p w:rsidR="00ED0107" w:rsidRPr="00ED0107" w:rsidRDefault="00ED0107" w:rsidP="00ED0107">
      <w:pPr>
        <w:numPr>
          <w:ilvl w:val="0"/>
          <w:numId w:val="15"/>
        </w:numPr>
        <w:rPr>
          <w:rFonts w:ascii="Times New Roman" w:hAnsi="Times New Roman"/>
          <w:spacing w:val="-3"/>
          <w:szCs w:val="24"/>
        </w:rPr>
      </w:pPr>
      <w:r w:rsidRPr="00ED0107">
        <w:rPr>
          <w:rFonts w:ascii="Times New Roman" w:hAnsi="Times New Roman"/>
          <w:spacing w:val="-3"/>
          <w:szCs w:val="24"/>
        </w:rPr>
        <w:t>All administrative items shall be addressed prior to plan recording (payment of all invoices)</w:t>
      </w:r>
    </w:p>
    <w:p w:rsidR="00ED0107" w:rsidRPr="00ED0107" w:rsidRDefault="00ED0107" w:rsidP="00ED0107">
      <w:pPr>
        <w:numPr>
          <w:ilvl w:val="0"/>
          <w:numId w:val="15"/>
        </w:numPr>
        <w:rPr>
          <w:rFonts w:ascii="Times New Roman" w:hAnsi="Times New Roman"/>
          <w:spacing w:val="-3"/>
          <w:szCs w:val="24"/>
        </w:rPr>
      </w:pPr>
      <w:r w:rsidRPr="00ED0107">
        <w:rPr>
          <w:rFonts w:ascii="Times New Roman" w:hAnsi="Times New Roman"/>
          <w:spacing w:val="-3"/>
          <w:szCs w:val="24"/>
        </w:rPr>
        <w:t>All final plans, as recorded, shall be submitted in electronic format (i.e. PDF)</w:t>
      </w:r>
    </w:p>
    <w:p w:rsidR="00ED0107" w:rsidRP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spacing w:val="-3"/>
          <w:szCs w:val="24"/>
        </w:rPr>
      </w:pPr>
    </w:p>
    <w:p w:rsidR="00ED0107" w:rsidRPr="00ED0107" w:rsidRDefault="00ED0107" w:rsidP="00ED0107">
      <w:pPr>
        <w:ind w:left="1080"/>
        <w:rPr>
          <w:rFonts w:ascii="Times New Roman" w:hAnsi="Times New Roman"/>
          <w:b/>
          <w:bCs/>
          <w:spacing w:val="-3"/>
          <w:szCs w:val="24"/>
        </w:rPr>
      </w:pPr>
      <w:r w:rsidRPr="00ED0107">
        <w:rPr>
          <w:rFonts w:ascii="Times New Roman" w:hAnsi="Times New Roman"/>
          <w:b/>
          <w:bCs/>
          <w:spacing w:val="-3"/>
          <w:szCs w:val="24"/>
        </w:rPr>
        <w:t>The following waiver requests were granted:</w:t>
      </w:r>
    </w:p>
    <w:p w:rsidR="00ED0107" w:rsidRPr="00ED0107" w:rsidRDefault="00ED0107" w:rsidP="00ED0107">
      <w:pPr>
        <w:ind w:left="1080"/>
        <w:rPr>
          <w:rFonts w:ascii="Times New Roman" w:hAnsi="Times New Roman"/>
          <w:b/>
          <w:bCs/>
          <w:spacing w:val="-3"/>
          <w:szCs w:val="24"/>
        </w:rPr>
      </w:pPr>
    </w:p>
    <w:p w:rsidR="00ED0107" w:rsidRPr="00ED0107" w:rsidRDefault="00ED0107" w:rsidP="00ED0107">
      <w:pPr>
        <w:ind w:left="1080"/>
        <w:rPr>
          <w:rFonts w:ascii="Times New Roman" w:hAnsi="Times New Roman"/>
          <w:spacing w:val="-3"/>
          <w:szCs w:val="24"/>
        </w:rPr>
      </w:pPr>
      <w:r w:rsidRPr="00ED0107">
        <w:rPr>
          <w:rFonts w:ascii="Times New Roman" w:hAnsi="Times New Roman"/>
          <w:spacing w:val="-3"/>
          <w:szCs w:val="24"/>
        </w:rPr>
        <w:t>W1. Preliminary Plan. (SLDO: 121-9)</w:t>
      </w:r>
    </w:p>
    <w:p w:rsidR="00ED0107" w:rsidRPr="00ED0107" w:rsidRDefault="00ED0107" w:rsidP="00ED0107">
      <w:pPr>
        <w:ind w:left="1080"/>
        <w:rPr>
          <w:rFonts w:ascii="Times New Roman" w:hAnsi="Times New Roman"/>
          <w:spacing w:val="-3"/>
          <w:szCs w:val="24"/>
        </w:rPr>
      </w:pPr>
      <w:r w:rsidRPr="00ED0107">
        <w:rPr>
          <w:rFonts w:ascii="Times New Roman" w:hAnsi="Times New Roman"/>
          <w:spacing w:val="-3"/>
          <w:szCs w:val="24"/>
        </w:rPr>
        <w:t>W2. Existing contours at a minimum vertical interval of two feet (2’).  (SLDO:  121-14.C.1)</w:t>
      </w:r>
    </w:p>
    <w:p w:rsidR="00ED0107" w:rsidRPr="00ED0107" w:rsidRDefault="00ED0107" w:rsidP="00ED0107">
      <w:pPr>
        <w:ind w:left="1080"/>
        <w:rPr>
          <w:rFonts w:ascii="Times New Roman" w:hAnsi="Times New Roman"/>
          <w:spacing w:val="-3"/>
          <w:szCs w:val="24"/>
        </w:rPr>
      </w:pPr>
      <w:r w:rsidRPr="00ED0107">
        <w:rPr>
          <w:rFonts w:ascii="Times New Roman" w:hAnsi="Times New Roman"/>
          <w:spacing w:val="-3"/>
          <w:szCs w:val="24"/>
        </w:rPr>
        <w:t>W3. Provide all existing features within 200’ of the property.  (SLDO:  121-14.C.3)</w:t>
      </w:r>
    </w:p>
    <w:p w:rsidR="00ED0107" w:rsidRPr="00445FCC" w:rsidRDefault="00ED0107" w:rsidP="00ED0107">
      <w:pPr>
        <w:ind w:left="1080"/>
        <w:rPr>
          <w:rFonts w:ascii="Times New Roman" w:hAnsi="Times New Roman"/>
          <w:spacing w:val="-3"/>
          <w:szCs w:val="24"/>
        </w:rPr>
      </w:pPr>
    </w:p>
    <w:p w:rsidR="00445FCC" w:rsidRDefault="00445FCC" w:rsidP="00445FCC">
      <w:pPr>
        <w:ind w:left="1080"/>
        <w:rPr>
          <w:rFonts w:ascii="Times New Roman" w:hAnsi="Times New Roman"/>
          <w:spacing w:val="-3"/>
          <w:szCs w:val="24"/>
        </w:rPr>
      </w:pPr>
      <w:bookmarkStart w:id="1" w:name="_Hlk527554926"/>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rPr>
      </w:pPr>
      <w:r w:rsidRPr="00445FCC">
        <w:rPr>
          <w:rFonts w:ascii="Times New Roman" w:hAnsi="Times New Roman"/>
          <w:spacing w:val="-3"/>
          <w:szCs w:val="24"/>
          <w:u w:val="single"/>
        </w:rPr>
        <w:t>T-829 FINAL LAND DEVELOPMENT PLAN SURETY REDUCTION:</w:t>
      </w:r>
      <w:r w:rsidRPr="00445FCC">
        <w:rPr>
          <w:rFonts w:ascii="Times New Roman" w:hAnsi="Times New Roman"/>
          <w:spacing w:val="-3"/>
          <w:szCs w:val="24"/>
        </w:rPr>
        <w:t xml:space="preserve">  Motion to approve a request from Frontier Development at 1401 Kenneth Road to reduce the original surety amount of $147,251.00 by $125,163.35 – retaining $22,087.65 for a required maintenance guaranty.  A letter from the Township Engineer </w:t>
      </w:r>
      <w:r w:rsidR="000C310E">
        <w:rPr>
          <w:rFonts w:ascii="Times New Roman" w:hAnsi="Times New Roman"/>
          <w:spacing w:val="-3"/>
          <w:szCs w:val="24"/>
        </w:rPr>
        <w:t xml:space="preserve">is on file </w:t>
      </w:r>
      <w:r w:rsidRPr="00445FCC">
        <w:rPr>
          <w:rFonts w:ascii="Times New Roman" w:hAnsi="Times New Roman"/>
          <w:spacing w:val="-3"/>
          <w:szCs w:val="24"/>
        </w:rPr>
        <w:t>supporting this request.</w:t>
      </w:r>
    </w:p>
    <w:p w:rsidR="00445FCC" w:rsidRDefault="00445FCC" w:rsidP="00445FCC">
      <w:pPr>
        <w:ind w:left="108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0C310E">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0C310E">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rPr>
      </w:pPr>
      <w:r w:rsidRPr="00445FCC">
        <w:rPr>
          <w:rFonts w:ascii="Times New Roman" w:hAnsi="Times New Roman"/>
          <w:spacing w:val="-3"/>
          <w:szCs w:val="24"/>
          <w:u w:val="single"/>
        </w:rPr>
        <w:t>HEART &amp; LUNG REQUEST:</w:t>
      </w:r>
      <w:r w:rsidRPr="00445FCC">
        <w:rPr>
          <w:rFonts w:ascii="Times New Roman" w:hAnsi="Times New Roman"/>
          <w:spacing w:val="-3"/>
          <w:szCs w:val="24"/>
        </w:rPr>
        <w:t xml:space="preserve">  Motion to approve a request from Staff for one of the Police Officer’s shoulder surgery to be covered under the Heart &amp; Lung Act since the injury was in the line of duty earlier this Spring.</w:t>
      </w:r>
    </w:p>
    <w:p w:rsidR="00445FCC" w:rsidRDefault="00445FCC" w:rsidP="00445FCC">
      <w:pPr>
        <w:ind w:left="72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rPr>
      </w:pPr>
      <w:r w:rsidRPr="00445FCC">
        <w:rPr>
          <w:rFonts w:ascii="Times New Roman" w:hAnsi="Times New Roman"/>
          <w:spacing w:val="-3"/>
          <w:szCs w:val="24"/>
          <w:u w:val="single"/>
        </w:rPr>
        <w:t>PENNS PRESERVE SETTLEMENT AGREEMENT:</w:t>
      </w:r>
      <w:r w:rsidRPr="00445FCC">
        <w:rPr>
          <w:rFonts w:ascii="Times New Roman" w:hAnsi="Times New Roman"/>
          <w:spacing w:val="-3"/>
          <w:szCs w:val="24"/>
        </w:rPr>
        <w:t xml:space="preserve">  Motion to approve the terms of the Settlement Agreement with Penns Preserve, and to authorize the Township Manager to execute the same, and to authorize the Township Manager to take other such actions as are necessary to resolve the claim.</w:t>
      </w:r>
    </w:p>
    <w:p w:rsidR="00445FCC" w:rsidRDefault="00445FCC" w:rsidP="00445FCC">
      <w:pPr>
        <w:ind w:left="108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5A0A5B">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5A0A5B">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445FCC" w:rsidRPr="00445FCC" w:rsidRDefault="00445FCC" w:rsidP="00445FCC">
      <w:pPr>
        <w:ind w:left="1080"/>
        <w:rPr>
          <w:rFonts w:ascii="Times New Roman" w:hAnsi="Times New Roman"/>
          <w:spacing w:val="-3"/>
          <w:szCs w:val="24"/>
        </w:rPr>
      </w:pPr>
    </w:p>
    <w:p w:rsidR="00445FCC" w:rsidRPr="00445FCC" w:rsidRDefault="00445FCC" w:rsidP="00445FCC">
      <w:pPr>
        <w:numPr>
          <w:ilvl w:val="0"/>
          <w:numId w:val="13"/>
        </w:numPr>
        <w:rPr>
          <w:rFonts w:ascii="Times New Roman" w:hAnsi="Times New Roman"/>
          <w:spacing w:val="-3"/>
          <w:szCs w:val="24"/>
        </w:rPr>
      </w:pPr>
      <w:r w:rsidRPr="00445FCC">
        <w:rPr>
          <w:rFonts w:ascii="Times New Roman" w:hAnsi="Times New Roman"/>
          <w:spacing w:val="-3"/>
          <w:szCs w:val="24"/>
          <w:u w:val="single"/>
        </w:rPr>
        <w:t>COUNTY OF YORK RADIO EQUIPMENT AGREEMENT:</w:t>
      </w:r>
      <w:r w:rsidRPr="00445FCC">
        <w:rPr>
          <w:rFonts w:ascii="Times New Roman" w:hAnsi="Times New Roman"/>
          <w:spacing w:val="-3"/>
          <w:szCs w:val="24"/>
        </w:rPr>
        <w:t xml:space="preserve">  Motion to approve the terms of the revised Radio Agreement with extended warranties on the radios as outlined in the Agreement.</w:t>
      </w:r>
    </w:p>
    <w:bookmarkEnd w:id="1"/>
    <w:p w:rsidR="00445FCC" w:rsidRPr="00445FCC" w:rsidRDefault="00445FCC" w:rsidP="00445FCC">
      <w:pPr>
        <w:ind w:left="1080"/>
        <w:rPr>
          <w:rFonts w:ascii="Times New Roman" w:hAnsi="Times New Roman"/>
          <w:spacing w:val="-3"/>
          <w:szCs w:val="24"/>
        </w:rPr>
      </w:pPr>
    </w:p>
    <w:p w:rsidR="00445FCC" w:rsidRPr="00A14899" w:rsidRDefault="00445FCC" w:rsidP="00445FCC">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45FCC" w:rsidRPr="00A14899" w:rsidRDefault="00445FCC" w:rsidP="00445FCC">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45FCC" w:rsidRPr="00A14899" w:rsidRDefault="00445FCC" w:rsidP="00445FCC">
      <w:pPr>
        <w:pStyle w:val="ListParagraph"/>
        <w:tabs>
          <w:tab w:val="left" w:pos="0"/>
        </w:tabs>
        <w:suppressAutoHyphens/>
        <w:ind w:left="1080"/>
        <w:rPr>
          <w:rFonts w:ascii="Times New Roman" w:hAnsi="Times New Roman"/>
          <w:spacing w:val="-3"/>
          <w:szCs w:val="24"/>
        </w:rPr>
      </w:pPr>
    </w:p>
    <w:p w:rsidR="00445FCC" w:rsidRPr="00A14899" w:rsidRDefault="00445FCC" w:rsidP="00445FCC">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8674CE" w:rsidRPr="008D1353" w:rsidRDefault="008674CE" w:rsidP="008674CE">
      <w:pPr>
        <w:pStyle w:val="ListParagraph"/>
        <w:ind w:left="1080"/>
        <w:rPr>
          <w:rFonts w:ascii="Times New Roman" w:hAnsi="Times New Roman"/>
          <w:spacing w:val="-3"/>
          <w:szCs w:val="24"/>
        </w:rPr>
      </w:pPr>
    </w:p>
    <w:p w:rsidR="00895503" w:rsidRDefault="00895503" w:rsidP="006921F6">
      <w:pPr>
        <w:pStyle w:val="Heading3"/>
        <w:rPr>
          <w:rFonts w:ascii="Times New Roman" w:hAnsi="Times New Roman"/>
          <w:sz w:val="24"/>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445FCC">
        <w:rPr>
          <w:rFonts w:ascii="Times New Roman" w:hAnsi="Times New Roman"/>
          <w:szCs w:val="24"/>
        </w:rPr>
        <w:t xml:space="preserve">Rec. Director Trimmer advised that Normandie Ridge will </w:t>
      </w:r>
      <w:r w:rsidR="00503FC9">
        <w:rPr>
          <w:rFonts w:ascii="Times New Roman" w:hAnsi="Times New Roman"/>
          <w:szCs w:val="24"/>
        </w:rPr>
        <w:t>be receiving a grant check for their Senior Nature Trail followed by a</w:t>
      </w:r>
      <w:r w:rsidR="00445FCC">
        <w:rPr>
          <w:rFonts w:ascii="Times New Roman" w:hAnsi="Times New Roman"/>
          <w:szCs w:val="24"/>
        </w:rPr>
        <w:t xml:space="preserve"> ceremony on November 16</w:t>
      </w:r>
      <w:r w:rsidR="00445FCC" w:rsidRPr="00445FCC">
        <w:rPr>
          <w:rFonts w:ascii="Times New Roman" w:hAnsi="Times New Roman"/>
          <w:szCs w:val="24"/>
          <w:vertAlign w:val="superscript"/>
        </w:rPr>
        <w:t>th</w:t>
      </w:r>
      <w:r w:rsidR="00445FCC">
        <w:rPr>
          <w:rFonts w:ascii="Times New Roman" w:hAnsi="Times New Roman"/>
          <w:szCs w:val="24"/>
        </w:rPr>
        <w:t xml:space="preserve">.  </w:t>
      </w:r>
      <w:r w:rsidR="00503FC9">
        <w:rPr>
          <w:rFonts w:ascii="Times New Roman" w:hAnsi="Times New Roman"/>
          <w:szCs w:val="24"/>
        </w:rPr>
        <w:t xml:space="preserve">The check presentation starts at 11:30am.  </w:t>
      </w:r>
      <w:r w:rsidR="00445FCC">
        <w:rPr>
          <w:rFonts w:ascii="Times New Roman" w:hAnsi="Times New Roman"/>
          <w:szCs w:val="24"/>
        </w:rPr>
        <w:t xml:space="preserve">She noted that she and </w:t>
      </w:r>
      <w:r w:rsidR="00503FC9">
        <w:rPr>
          <w:rFonts w:ascii="Times New Roman" w:hAnsi="Times New Roman"/>
          <w:szCs w:val="24"/>
        </w:rPr>
        <w:t>Rec. A</w:t>
      </w:r>
      <w:r w:rsidR="00445FCC">
        <w:rPr>
          <w:rFonts w:ascii="Times New Roman" w:hAnsi="Times New Roman"/>
          <w:szCs w:val="24"/>
        </w:rPr>
        <w:t>ssistant, Kristi</w:t>
      </w:r>
      <w:r w:rsidR="00503FC9">
        <w:rPr>
          <w:rFonts w:ascii="Times New Roman" w:hAnsi="Times New Roman"/>
          <w:szCs w:val="24"/>
        </w:rPr>
        <w:t xml:space="preserve"> Swartz</w:t>
      </w:r>
      <w:r w:rsidR="00445FCC">
        <w:rPr>
          <w:rFonts w:ascii="Times New Roman" w:hAnsi="Times New Roman"/>
          <w:szCs w:val="24"/>
        </w:rPr>
        <w:t xml:space="preserve">, will be present and </w:t>
      </w:r>
      <w:r w:rsidR="00503FC9">
        <w:rPr>
          <w:rFonts w:ascii="Times New Roman" w:hAnsi="Times New Roman"/>
          <w:szCs w:val="24"/>
        </w:rPr>
        <w:t xml:space="preserve">they </w:t>
      </w:r>
      <w:r w:rsidR="00445FCC">
        <w:rPr>
          <w:rFonts w:ascii="Times New Roman" w:hAnsi="Times New Roman"/>
          <w:szCs w:val="24"/>
        </w:rPr>
        <w:t>extended an invitation to the Board members.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Pr="00503FC9" w:rsidRDefault="006921F6" w:rsidP="00755528">
      <w:pPr>
        <w:pStyle w:val="ListParagraph"/>
        <w:numPr>
          <w:ilvl w:val="0"/>
          <w:numId w:val="2"/>
        </w:numPr>
        <w:tabs>
          <w:tab w:val="left" w:pos="0"/>
        </w:tabs>
        <w:suppressAutoHyphens/>
        <w:rPr>
          <w:rFonts w:ascii="Times New Roman" w:hAnsi="Times New Roman"/>
          <w:spacing w:val="-3"/>
          <w:szCs w:val="24"/>
        </w:rPr>
      </w:pPr>
      <w:r w:rsidRPr="00503FC9">
        <w:rPr>
          <w:rFonts w:ascii="Times New Roman" w:hAnsi="Times New Roman"/>
          <w:spacing w:val="-3"/>
          <w:szCs w:val="24"/>
          <w:u w:val="single"/>
        </w:rPr>
        <w:t>Fire Chief</w:t>
      </w:r>
      <w:r w:rsidRPr="00503FC9">
        <w:rPr>
          <w:rFonts w:ascii="Times New Roman" w:hAnsi="Times New Roman"/>
          <w:spacing w:val="-3"/>
          <w:szCs w:val="24"/>
        </w:rPr>
        <w:t xml:space="preserve">:  </w:t>
      </w:r>
      <w:r w:rsidR="000E2F97" w:rsidRPr="00503FC9">
        <w:rPr>
          <w:rFonts w:ascii="Times New Roman" w:hAnsi="Times New Roman"/>
          <w:spacing w:val="-3"/>
          <w:szCs w:val="24"/>
        </w:rPr>
        <w:t xml:space="preserve">Chief </w:t>
      </w:r>
      <w:r w:rsidR="00F11944" w:rsidRPr="00503FC9">
        <w:rPr>
          <w:rFonts w:ascii="Times New Roman" w:hAnsi="Times New Roman"/>
          <w:spacing w:val="-3"/>
          <w:szCs w:val="24"/>
        </w:rPr>
        <w:t xml:space="preserve">Laughman’s report was reviewed. </w:t>
      </w:r>
      <w:r w:rsidR="00185B54" w:rsidRPr="00503FC9">
        <w:rPr>
          <w:rFonts w:ascii="Times New Roman" w:hAnsi="Times New Roman"/>
          <w:spacing w:val="-3"/>
          <w:szCs w:val="24"/>
        </w:rPr>
        <w:t xml:space="preserve"> </w:t>
      </w:r>
      <w:r w:rsidR="000F7EC2" w:rsidRPr="00503FC9">
        <w:rPr>
          <w:rFonts w:ascii="Times New Roman" w:hAnsi="Times New Roman"/>
          <w:spacing w:val="-3"/>
          <w:szCs w:val="24"/>
        </w:rPr>
        <w:t xml:space="preserve">He </w:t>
      </w:r>
      <w:r w:rsidR="00503FC9" w:rsidRPr="00503FC9">
        <w:rPr>
          <w:rFonts w:ascii="Times New Roman" w:hAnsi="Times New Roman"/>
          <w:spacing w:val="-3"/>
          <w:szCs w:val="24"/>
        </w:rPr>
        <w:t>congratulated all the appointed officers from tonight’s awards.</w:t>
      </w:r>
      <w:r w:rsidR="00503FC9">
        <w:rPr>
          <w:rFonts w:ascii="Times New Roman" w:hAnsi="Times New Roman"/>
          <w:spacing w:val="-3"/>
          <w:szCs w:val="24"/>
        </w:rPr>
        <w:t xml:space="preserve">  </w:t>
      </w:r>
      <w:r w:rsidR="00AB4EB6" w:rsidRPr="00503FC9">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1C1796" w:rsidRDefault="006921F6" w:rsidP="00CE19B5">
      <w:pPr>
        <w:pStyle w:val="ListParagraph"/>
        <w:numPr>
          <w:ilvl w:val="0"/>
          <w:numId w:val="2"/>
        </w:numPr>
        <w:tabs>
          <w:tab w:val="left" w:pos="0"/>
        </w:tabs>
        <w:suppressAutoHyphens/>
        <w:rPr>
          <w:rFonts w:ascii="Times New Roman" w:hAnsi="Times New Roman"/>
          <w:szCs w:val="24"/>
        </w:rPr>
      </w:pPr>
      <w:r w:rsidRPr="00122EC5">
        <w:rPr>
          <w:rFonts w:ascii="Times New Roman" w:hAnsi="Times New Roman"/>
          <w:szCs w:val="24"/>
          <w:u w:val="single"/>
        </w:rPr>
        <w:t>Police Chief</w:t>
      </w:r>
      <w:r w:rsidRPr="00122EC5">
        <w:rPr>
          <w:rFonts w:ascii="Times New Roman" w:hAnsi="Times New Roman"/>
          <w:szCs w:val="24"/>
        </w:rPr>
        <w:t xml:space="preserve">:  </w:t>
      </w:r>
      <w:r w:rsidR="00C7158F" w:rsidRPr="00122EC5">
        <w:rPr>
          <w:rFonts w:ascii="Times New Roman" w:hAnsi="Times New Roman"/>
          <w:szCs w:val="24"/>
        </w:rPr>
        <w:t xml:space="preserve">Chief Snyder’s </w:t>
      </w:r>
      <w:r w:rsidRPr="00122EC5">
        <w:rPr>
          <w:rFonts w:ascii="Times New Roman" w:hAnsi="Times New Roman"/>
          <w:szCs w:val="24"/>
        </w:rPr>
        <w:t>report</w:t>
      </w:r>
      <w:r w:rsidR="00477393" w:rsidRPr="00122EC5">
        <w:rPr>
          <w:rFonts w:ascii="Times New Roman" w:hAnsi="Times New Roman"/>
          <w:szCs w:val="24"/>
        </w:rPr>
        <w:t xml:space="preserve"> was </w:t>
      </w:r>
      <w:r w:rsidR="00394726" w:rsidRPr="00122EC5">
        <w:rPr>
          <w:rFonts w:ascii="Times New Roman" w:hAnsi="Times New Roman"/>
          <w:szCs w:val="24"/>
        </w:rPr>
        <w:t>reviewed</w:t>
      </w:r>
      <w:r w:rsidR="00394726" w:rsidRPr="00EF1C24">
        <w:rPr>
          <w:rFonts w:ascii="Times New Roman" w:hAnsi="Times New Roman"/>
          <w:szCs w:val="24"/>
        </w:rPr>
        <w:t>.</w:t>
      </w:r>
      <w:r w:rsidRPr="00EF1C24">
        <w:rPr>
          <w:rFonts w:ascii="Times New Roman" w:hAnsi="Times New Roman"/>
          <w:szCs w:val="24"/>
        </w:rPr>
        <w:t xml:space="preserve">  </w:t>
      </w:r>
    </w:p>
    <w:p w:rsidR="001C1796" w:rsidRPr="001C1796" w:rsidRDefault="001C1796" w:rsidP="001C1796">
      <w:pPr>
        <w:pStyle w:val="ListParagraph"/>
        <w:rPr>
          <w:rFonts w:ascii="Times New Roman" w:hAnsi="Times New Roman"/>
          <w:szCs w:val="24"/>
        </w:rPr>
      </w:pPr>
    </w:p>
    <w:p w:rsidR="001C1796" w:rsidRDefault="00DC5E5C" w:rsidP="001C1796">
      <w:pPr>
        <w:pStyle w:val="ListParagraph"/>
        <w:numPr>
          <w:ilvl w:val="0"/>
          <w:numId w:val="29"/>
        </w:numPr>
        <w:tabs>
          <w:tab w:val="left" w:pos="0"/>
        </w:tabs>
        <w:suppressAutoHyphens/>
        <w:rPr>
          <w:rFonts w:ascii="Times New Roman" w:hAnsi="Times New Roman"/>
          <w:szCs w:val="24"/>
        </w:rPr>
      </w:pPr>
      <w:r>
        <w:rPr>
          <w:rFonts w:ascii="Times New Roman" w:hAnsi="Times New Roman"/>
          <w:szCs w:val="24"/>
        </w:rPr>
        <w:t xml:space="preserve">He </w:t>
      </w:r>
      <w:r w:rsidR="00503FC9">
        <w:rPr>
          <w:rFonts w:ascii="Times New Roman" w:hAnsi="Times New Roman"/>
          <w:szCs w:val="24"/>
        </w:rPr>
        <w:t xml:space="preserve">complimented the Fire Department on a great working relationship </w:t>
      </w:r>
      <w:r w:rsidR="001C1796">
        <w:rPr>
          <w:rFonts w:ascii="Times New Roman" w:hAnsi="Times New Roman"/>
          <w:szCs w:val="24"/>
        </w:rPr>
        <w:t xml:space="preserve">with the Police Department </w:t>
      </w:r>
      <w:r w:rsidR="00503FC9">
        <w:rPr>
          <w:rFonts w:ascii="Times New Roman" w:hAnsi="Times New Roman"/>
          <w:szCs w:val="24"/>
        </w:rPr>
        <w:t>during the York Fair to make it</w:t>
      </w:r>
      <w:r w:rsidR="005D426B">
        <w:rPr>
          <w:rFonts w:ascii="Times New Roman" w:hAnsi="Times New Roman"/>
          <w:szCs w:val="24"/>
        </w:rPr>
        <w:t xml:space="preserve"> a success.  </w:t>
      </w:r>
      <w:r w:rsidR="00503FC9">
        <w:rPr>
          <w:rFonts w:ascii="Times New Roman" w:hAnsi="Times New Roman"/>
          <w:szCs w:val="24"/>
        </w:rPr>
        <w:t xml:space="preserve">  </w:t>
      </w:r>
    </w:p>
    <w:p w:rsidR="001C1796" w:rsidRDefault="001C1796" w:rsidP="001C1796">
      <w:pPr>
        <w:pStyle w:val="ListParagraph"/>
        <w:numPr>
          <w:ilvl w:val="0"/>
          <w:numId w:val="29"/>
        </w:numPr>
        <w:tabs>
          <w:tab w:val="left" w:pos="0"/>
        </w:tabs>
        <w:suppressAutoHyphens/>
        <w:rPr>
          <w:rFonts w:ascii="Times New Roman" w:hAnsi="Times New Roman"/>
          <w:szCs w:val="24"/>
        </w:rPr>
      </w:pPr>
      <w:r>
        <w:rPr>
          <w:rFonts w:ascii="Times New Roman" w:hAnsi="Times New Roman"/>
          <w:szCs w:val="24"/>
        </w:rPr>
        <w:t>He advised that two police officers will be taking classes and becoming certified as Child Safety Seat specialists.</w:t>
      </w:r>
    </w:p>
    <w:p w:rsidR="001C1796" w:rsidRDefault="00122EC5" w:rsidP="001C1796">
      <w:pPr>
        <w:pStyle w:val="ListParagraph"/>
        <w:numPr>
          <w:ilvl w:val="0"/>
          <w:numId w:val="29"/>
        </w:numPr>
        <w:tabs>
          <w:tab w:val="left" w:pos="0"/>
        </w:tabs>
        <w:suppressAutoHyphens/>
        <w:rPr>
          <w:rFonts w:ascii="Times New Roman" w:hAnsi="Times New Roman"/>
          <w:szCs w:val="24"/>
        </w:rPr>
      </w:pPr>
      <w:r>
        <w:rPr>
          <w:rFonts w:ascii="Times New Roman" w:hAnsi="Times New Roman"/>
          <w:szCs w:val="24"/>
        </w:rPr>
        <w:t>He mentioned that the Police Department will be implementing a Mentoring Program called TEAM in January, where they will educate pre-teens on drugs, alcohol, bullying, and other challenges.</w:t>
      </w:r>
    </w:p>
    <w:p w:rsidR="00122EC5" w:rsidRDefault="00122EC5" w:rsidP="00122EC5">
      <w:pPr>
        <w:pStyle w:val="ListParagraph"/>
        <w:tabs>
          <w:tab w:val="left" w:pos="0"/>
        </w:tabs>
        <w:suppressAutoHyphens/>
        <w:ind w:left="1080"/>
        <w:rPr>
          <w:rFonts w:ascii="Times New Roman" w:hAnsi="Times New Roman"/>
          <w:szCs w:val="24"/>
        </w:rPr>
      </w:pPr>
    </w:p>
    <w:p w:rsidR="00BE0637" w:rsidRPr="001C1796" w:rsidRDefault="006921F6" w:rsidP="001C1796">
      <w:pPr>
        <w:pStyle w:val="ListParagraph"/>
        <w:numPr>
          <w:ilvl w:val="0"/>
          <w:numId w:val="2"/>
        </w:numPr>
        <w:tabs>
          <w:tab w:val="left" w:pos="0"/>
        </w:tabs>
        <w:suppressAutoHyphens/>
        <w:rPr>
          <w:rFonts w:ascii="Times New Roman" w:hAnsi="Times New Roman"/>
          <w:szCs w:val="24"/>
        </w:rPr>
      </w:pPr>
      <w:r w:rsidRPr="001C1796">
        <w:rPr>
          <w:rFonts w:ascii="Times New Roman" w:hAnsi="Times New Roman"/>
          <w:szCs w:val="24"/>
          <w:u w:val="single"/>
        </w:rPr>
        <w:t>Manager</w:t>
      </w:r>
      <w:r w:rsidR="00CA35A7" w:rsidRPr="001C1796">
        <w:rPr>
          <w:rFonts w:ascii="Times New Roman" w:hAnsi="Times New Roman"/>
          <w:szCs w:val="24"/>
        </w:rPr>
        <w:t xml:space="preserve">: </w:t>
      </w:r>
      <w:r w:rsidR="00646853" w:rsidRPr="001C1796">
        <w:rPr>
          <w:rFonts w:ascii="Times New Roman" w:hAnsi="Times New Roman"/>
          <w:szCs w:val="24"/>
        </w:rPr>
        <w:t xml:space="preserve">  </w:t>
      </w:r>
      <w:r w:rsidR="00C15B2E" w:rsidRPr="00122EC5">
        <w:rPr>
          <w:rFonts w:ascii="Times New Roman" w:hAnsi="Times New Roman"/>
          <w:szCs w:val="24"/>
        </w:rPr>
        <w:t>Manager Kelch’s report was reviewed</w:t>
      </w:r>
      <w:r w:rsidR="00646853" w:rsidRPr="00122EC5">
        <w:rPr>
          <w:rFonts w:ascii="Times New Roman" w:hAnsi="Times New Roman"/>
          <w:szCs w:val="24"/>
        </w:rPr>
        <w:t>.</w:t>
      </w:r>
      <w:r w:rsidR="00646853" w:rsidRPr="001C1796">
        <w:rPr>
          <w:rFonts w:ascii="Times New Roman" w:hAnsi="Times New Roman"/>
          <w:szCs w:val="24"/>
        </w:rPr>
        <w:t xml:space="preserve">  </w:t>
      </w:r>
    </w:p>
    <w:p w:rsidR="00BE0637" w:rsidRDefault="00BE0637" w:rsidP="00BE0637">
      <w:pPr>
        <w:pStyle w:val="ListParagraph"/>
        <w:rPr>
          <w:rFonts w:ascii="Times New Roman" w:hAnsi="Times New Roman"/>
          <w:szCs w:val="24"/>
        </w:rPr>
      </w:pPr>
    </w:p>
    <w:p w:rsidR="008325FE" w:rsidRDefault="00DC5E5C" w:rsidP="00256679">
      <w:pPr>
        <w:pStyle w:val="ListParagraph"/>
        <w:numPr>
          <w:ilvl w:val="0"/>
          <w:numId w:val="21"/>
        </w:numPr>
        <w:tabs>
          <w:tab w:val="left" w:pos="0"/>
        </w:tabs>
        <w:suppressAutoHyphens/>
        <w:jc w:val="both"/>
        <w:rPr>
          <w:rFonts w:ascii="Times New Roman" w:hAnsi="Times New Roman"/>
          <w:szCs w:val="24"/>
        </w:rPr>
      </w:pPr>
      <w:r>
        <w:rPr>
          <w:rFonts w:ascii="Times New Roman" w:hAnsi="Times New Roman"/>
          <w:szCs w:val="24"/>
        </w:rPr>
        <w:t xml:space="preserve">Manager Kelch </w:t>
      </w:r>
      <w:r w:rsidR="00DB0D0C">
        <w:rPr>
          <w:rFonts w:ascii="Times New Roman" w:hAnsi="Times New Roman"/>
          <w:szCs w:val="24"/>
        </w:rPr>
        <w:t>received a memo from Sergeant Emig regarding Police excess property that is estimated to be worth under $2,000.  They would like to request authorization to dispose of that property by way of sealed bids.</w:t>
      </w:r>
      <w:r w:rsidR="006338C5">
        <w:rPr>
          <w:rFonts w:ascii="Times New Roman" w:hAnsi="Times New Roman"/>
          <w:szCs w:val="24"/>
        </w:rPr>
        <w:t xml:space="preserve">  Motion to authorize disposing of Police Department excess property under $2,000 by sealed bids.</w:t>
      </w:r>
    </w:p>
    <w:p w:rsidR="00DB0D0C" w:rsidRDefault="00DB0D0C" w:rsidP="00DB0D0C">
      <w:pPr>
        <w:pStyle w:val="ListParagraph"/>
        <w:tabs>
          <w:tab w:val="left" w:pos="0"/>
        </w:tabs>
        <w:suppressAutoHyphens/>
        <w:ind w:left="1080"/>
        <w:jc w:val="both"/>
        <w:rPr>
          <w:rFonts w:ascii="Times New Roman" w:hAnsi="Times New Roman"/>
          <w:szCs w:val="24"/>
        </w:rPr>
      </w:pPr>
    </w:p>
    <w:p w:rsidR="00DB0D0C" w:rsidRDefault="00DB0D0C" w:rsidP="00DB0D0C">
      <w:pPr>
        <w:pStyle w:val="ListParagraph"/>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DB0D0C" w:rsidRDefault="00DB0D0C" w:rsidP="00DB0D0C">
      <w:pPr>
        <w:pStyle w:val="ListParagraph"/>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D. Markel</w:t>
      </w:r>
    </w:p>
    <w:p w:rsidR="00DB0D0C" w:rsidRDefault="00DB0D0C" w:rsidP="00DB0D0C">
      <w:pPr>
        <w:pStyle w:val="ListParagraph"/>
        <w:tabs>
          <w:tab w:val="left" w:pos="0"/>
        </w:tabs>
        <w:suppressAutoHyphens/>
        <w:ind w:left="1080"/>
        <w:jc w:val="both"/>
        <w:rPr>
          <w:rFonts w:ascii="Times New Roman" w:hAnsi="Times New Roman"/>
          <w:szCs w:val="24"/>
        </w:rPr>
      </w:pPr>
    </w:p>
    <w:p w:rsidR="00DB0D0C" w:rsidRDefault="00DB0D0C" w:rsidP="00DB0D0C">
      <w:pPr>
        <w:pStyle w:val="ListParagraph"/>
        <w:tabs>
          <w:tab w:val="left" w:pos="0"/>
        </w:tabs>
        <w:suppressAutoHyphens/>
        <w:ind w:left="1080"/>
        <w:jc w:val="center"/>
        <w:rPr>
          <w:rFonts w:ascii="Times New Roman" w:hAnsi="Times New Roman"/>
          <w:szCs w:val="24"/>
        </w:rPr>
      </w:pPr>
      <w:r>
        <w:rPr>
          <w:rFonts w:ascii="Times New Roman" w:hAnsi="Times New Roman"/>
          <w:szCs w:val="24"/>
        </w:rPr>
        <w:t>MOTION PASSED UNANIMOUSLY</w:t>
      </w:r>
    </w:p>
    <w:p w:rsidR="0040515A" w:rsidRDefault="0040515A" w:rsidP="0040515A">
      <w:pPr>
        <w:pStyle w:val="ListParagraph"/>
        <w:tabs>
          <w:tab w:val="left" w:pos="0"/>
        </w:tabs>
        <w:suppressAutoHyphens/>
        <w:ind w:left="1080"/>
        <w:jc w:val="both"/>
        <w:rPr>
          <w:rFonts w:ascii="Times New Roman" w:hAnsi="Times New Roman"/>
          <w:szCs w:val="24"/>
        </w:rPr>
      </w:pPr>
    </w:p>
    <w:p w:rsidR="00DE2236" w:rsidRPr="00DE2236" w:rsidRDefault="00BE0637" w:rsidP="00823DB1">
      <w:pPr>
        <w:pStyle w:val="ListParagraph"/>
        <w:numPr>
          <w:ilvl w:val="0"/>
          <w:numId w:val="21"/>
        </w:numPr>
        <w:rPr>
          <w:rFonts w:ascii="Times New Roman" w:hAnsi="Times New Roman"/>
          <w:szCs w:val="24"/>
        </w:rPr>
      </w:pPr>
      <w:r w:rsidRPr="00DE2236">
        <w:rPr>
          <w:rFonts w:ascii="Times New Roman" w:hAnsi="Times New Roman"/>
          <w:szCs w:val="24"/>
        </w:rPr>
        <w:t xml:space="preserve">Manager Kelch </w:t>
      </w:r>
      <w:r w:rsidR="00DB0D0C" w:rsidRPr="00DE2236">
        <w:rPr>
          <w:rFonts w:ascii="Times New Roman" w:hAnsi="Times New Roman"/>
          <w:szCs w:val="24"/>
        </w:rPr>
        <w:t>received an invoice from Maher Duessel for Auditor services for 201</w:t>
      </w:r>
      <w:r w:rsidR="00DE2236" w:rsidRPr="00DE2236">
        <w:rPr>
          <w:rFonts w:ascii="Times New Roman" w:hAnsi="Times New Roman"/>
          <w:szCs w:val="24"/>
        </w:rPr>
        <w:t>8</w:t>
      </w:r>
      <w:r w:rsidR="00DB0D0C" w:rsidRPr="00DE2236">
        <w:rPr>
          <w:rFonts w:ascii="Times New Roman" w:hAnsi="Times New Roman"/>
          <w:szCs w:val="24"/>
        </w:rPr>
        <w:t xml:space="preserve">.  </w:t>
      </w:r>
      <w:r w:rsidR="00DE2236">
        <w:rPr>
          <w:rFonts w:ascii="Times New Roman" w:hAnsi="Times New Roman"/>
          <w:szCs w:val="24"/>
        </w:rPr>
        <w:t xml:space="preserve"> </w:t>
      </w:r>
      <w:r w:rsidR="00DE2236" w:rsidRPr="00DE2236">
        <w:rPr>
          <w:rFonts w:ascii="Times New Roman" w:hAnsi="Times New Roman"/>
          <w:szCs w:val="24"/>
        </w:rPr>
        <w:t xml:space="preserve">Motion to approve the advertisement of Maher </w:t>
      </w:r>
      <w:proofErr w:type="spellStart"/>
      <w:r w:rsidR="00DE2236" w:rsidRPr="00DE2236">
        <w:rPr>
          <w:rFonts w:ascii="Times New Roman" w:hAnsi="Times New Roman"/>
          <w:szCs w:val="24"/>
        </w:rPr>
        <w:t>Duessel</w:t>
      </w:r>
      <w:proofErr w:type="spellEnd"/>
      <w:r w:rsidR="00DE2236" w:rsidRPr="00DE2236">
        <w:rPr>
          <w:rFonts w:ascii="Times New Roman" w:hAnsi="Times New Roman"/>
          <w:szCs w:val="24"/>
        </w:rPr>
        <w:t>, CPA’s, to prepare the 2018 audit report and financial statement in place of the elected Board of Auditors.</w:t>
      </w:r>
    </w:p>
    <w:p w:rsidR="00DB0D0C" w:rsidRDefault="00DB0D0C" w:rsidP="00DB0D0C">
      <w:pPr>
        <w:pStyle w:val="ListParagraph"/>
        <w:ind w:left="1080"/>
        <w:rPr>
          <w:rFonts w:ascii="Times New Roman" w:hAnsi="Times New Roman"/>
          <w:szCs w:val="24"/>
        </w:rPr>
      </w:pPr>
    </w:p>
    <w:p w:rsidR="00DB0D0C" w:rsidRDefault="00DB0D0C" w:rsidP="00DB0D0C">
      <w:pPr>
        <w:pStyle w:val="ListParagraph"/>
        <w:ind w:left="1080"/>
        <w:rPr>
          <w:rFonts w:ascii="Times New Roman" w:hAnsi="Times New Roman"/>
          <w:szCs w:val="24"/>
        </w:rPr>
      </w:pPr>
      <w:r>
        <w:rPr>
          <w:rFonts w:ascii="Times New Roman" w:hAnsi="Times New Roman"/>
          <w:szCs w:val="24"/>
        </w:rPr>
        <w:t xml:space="preserve">MOTION:  </w:t>
      </w:r>
      <w:r>
        <w:rPr>
          <w:rFonts w:ascii="Times New Roman" w:hAnsi="Times New Roman"/>
          <w:szCs w:val="24"/>
        </w:rPr>
        <w:tab/>
        <w:t>D. Markel</w:t>
      </w:r>
    </w:p>
    <w:p w:rsidR="00DB0D0C" w:rsidRDefault="00DB0D0C" w:rsidP="00DB0D0C">
      <w:pPr>
        <w:pStyle w:val="ListParagraph"/>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DB0D0C" w:rsidRDefault="00DB0D0C" w:rsidP="00DB0D0C">
      <w:pPr>
        <w:pStyle w:val="ListParagraph"/>
        <w:ind w:left="1080"/>
        <w:rPr>
          <w:rFonts w:ascii="Times New Roman" w:hAnsi="Times New Roman"/>
          <w:szCs w:val="24"/>
        </w:rPr>
      </w:pPr>
    </w:p>
    <w:p w:rsidR="00DB0D0C" w:rsidRDefault="00DB0D0C" w:rsidP="00DB0D0C">
      <w:pPr>
        <w:pStyle w:val="ListParagraph"/>
        <w:ind w:left="1080"/>
        <w:jc w:val="center"/>
        <w:rPr>
          <w:rFonts w:ascii="Times New Roman" w:hAnsi="Times New Roman"/>
          <w:szCs w:val="24"/>
        </w:rPr>
      </w:pPr>
      <w:r>
        <w:rPr>
          <w:rFonts w:ascii="Times New Roman" w:hAnsi="Times New Roman"/>
          <w:szCs w:val="24"/>
        </w:rPr>
        <w:t>MOTION PASSED UNANIMOUSLY</w:t>
      </w:r>
    </w:p>
    <w:p w:rsidR="00E22B4F" w:rsidRDefault="00E22B4F" w:rsidP="00E22B4F">
      <w:pPr>
        <w:pStyle w:val="ListParagraph"/>
        <w:ind w:left="1080"/>
        <w:rPr>
          <w:rFonts w:ascii="Times New Roman" w:hAnsi="Times New Roman"/>
          <w:szCs w:val="24"/>
        </w:rPr>
      </w:pPr>
    </w:p>
    <w:p w:rsidR="00DB0D0C" w:rsidRDefault="00DB0D0C" w:rsidP="00DB0D0C">
      <w:pPr>
        <w:pStyle w:val="ListParagraph"/>
        <w:numPr>
          <w:ilvl w:val="0"/>
          <w:numId w:val="21"/>
        </w:numPr>
        <w:rPr>
          <w:rFonts w:ascii="Times New Roman" w:hAnsi="Times New Roman"/>
          <w:szCs w:val="24"/>
        </w:rPr>
      </w:pPr>
      <w:r>
        <w:rPr>
          <w:rFonts w:ascii="Times New Roman" w:hAnsi="Times New Roman"/>
          <w:szCs w:val="24"/>
        </w:rPr>
        <w:t xml:space="preserve">Manager Kelch announced that the Township and the Public Works </w:t>
      </w:r>
      <w:r w:rsidR="007A4825">
        <w:rPr>
          <w:rFonts w:ascii="Times New Roman" w:hAnsi="Times New Roman"/>
          <w:szCs w:val="24"/>
        </w:rPr>
        <w:t>D</w:t>
      </w:r>
      <w:bookmarkStart w:id="2" w:name="_GoBack"/>
      <w:bookmarkEnd w:id="2"/>
      <w:r>
        <w:rPr>
          <w:rFonts w:ascii="Times New Roman" w:hAnsi="Times New Roman"/>
          <w:szCs w:val="24"/>
        </w:rPr>
        <w:t>epartment ha</w:t>
      </w:r>
      <w:r w:rsidR="00893242">
        <w:rPr>
          <w:rFonts w:ascii="Times New Roman" w:hAnsi="Times New Roman"/>
          <w:szCs w:val="24"/>
        </w:rPr>
        <w:t>ve</w:t>
      </w:r>
      <w:r>
        <w:rPr>
          <w:rFonts w:ascii="Times New Roman" w:hAnsi="Times New Roman"/>
          <w:szCs w:val="24"/>
        </w:rPr>
        <w:t xml:space="preserve"> </w:t>
      </w:r>
      <w:r w:rsidR="00627363">
        <w:rPr>
          <w:rFonts w:ascii="Times New Roman" w:hAnsi="Times New Roman"/>
          <w:szCs w:val="24"/>
        </w:rPr>
        <w:t xml:space="preserve">agreed upon </w:t>
      </w:r>
      <w:r>
        <w:rPr>
          <w:rFonts w:ascii="Times New Roman" w:hAnsi="Times New Roman"/>
          <w:szCs w:val="24"/>
        </w:rPr>
        <w:t xml:space="preserve">a Collective Bargaining </w:t>
      </w:r>
      <w:r w:rsidR="00627363">
        <w:rPr>
          <w:rFonts w:ascii="Times New Roman" w:hAnsi="Times New Roman"/>
          <w:szCs w:val="24"/>
        </w:rPr>
        <w:t>agreement and</w:t>
      </w:r>
      <w:r w:rsidR="00893242">
        <w:rPr>
          <w:rFonts w:ascii="Times New Roman" w:hAnsi="Times New Roman"/>
          <w:szCs w:val="24"/>
        </w:rPr>
        <w:t xml:space="preserve"> the agreement</w:t>
      </w:r>
      <w:r w:rsidR="00627363">
        <w:rPr>
          <w:rFonts w:ascii="Times New Roman" w:hAnsi="Times New Roman"/>
          <w:szCs w:val="24"/>
        </w:rPr>
        <w:t xml:space="preserve"> will need ratified.  Motion to ratify the previously approved Collective Bargaining agreement.</w:t>
      </w:r>
    </w:p>
    <w:p w:rsidR="00627363" w:rsidRDefault="00627363" w:rsidP="00627363">
      <w:pPr>
        <w:pStyle w:val="ListParagraph"/>
        <w:ind w:left="1080"/>
        <w:rPr>
          <w:rFonts w:ascii="Times New Roman" w:hAnsi="Times New Roman"/>
          <w:szCs w:val="24"/>
        </w:rPr>
      </w:pPr>
    </w:p>
    <w:p w:rsidR="00627363" w:rsidRDefault="00627363" w:rsidP="00627363">
      <w:pPr>
        <w:pStyle w:val="ListParagraph"/>
        <w:ind w:left="1080"/>
        <w:rPr>
          <w:rFonts w:ascii="Times New Roman" w:hAnsi="Times New Roman"/>
          <w:szCs w:val="24"/>
        </w:rPr>
      </w:pPr>
      <w:r>
        <w:rPr>
          <w:rFonts w:ascii="Times New Roman" w:hAnsi="Times New Roman"/>
          <w:szCs w:val="24"/>
        </w:rPr>
        <w:t xml:space="preserve">MOTION: </w:t>
      </w:r>
      <w:r>
        <w:rPr>
          <w:rFonts w:ascii="Times New Roman" w:hAnsi="Times New Roman"/>
          <w:szCs w:val="24"/>
        </w:rPr>
        <w:tab/>
        <w:t>D. Markel</w:t>
      </w:r>
    </w:p>
    <w:p w:rsidR="00627363" w:rsidRDefault="00627363" w:rsidP="00627363">
      <w:pPr>
        <w:pStyle w:val="ListParagraph"/>
        <w:ind w:left="1080"/>
        <w:rPr>
          <w:rFonts w:ascii="Times New Roman" w:hAnsi="Times New Roman"/>
          <w:szCs w:val="24"/>
        </w:rPr>
      </w:pPr>
      <w:r>
        <w:rPr>
          <w:rFonts w:ascii="Times New Roman" w:hAnsi="Times New Roman"/>
          <w:szCs w:val="24"/>
        </w:rPr>
        <w:t>SECONDED:</w:t>
      </w:r>
      <w:r>
        <w:rPr>
          <w:rFonts w:ascii="Times New Roman" w:hAnsi="Times New Roman"/>
          <w:szCs w:val="24"/>
        </w:rPr>
        <w:tab/>
        <w:t>S. Harlacher</w:t>
      </w:r>
    </w:p>
    <w:p w:rsidR="00627363" w:rsidRDefault="00627363" w:rsidP="00627363">
      <w:pPr>
        <w:pStyle w:val="ListParagraph"/>
        <w:ind w:left="1080"/>
        <w:rPr>
          <w:rFonts w:ascii="Times New Roman" w:hAnsi="Times New Roman"/>
          <w:szCs w:val="24"/>
        </w:rPr>
      </w:pPr>
    </w:p>
    <w:p w:rsidR="00627363" w:rsidRDefault="00627363" w:rsidP="00627363">
      <w:pPr>
        <w:pStyle w:val="ListParagraph"/>
        <w:ind w:left="1080"/>
        <w:jc w:val="center"/>
        <w:rPr>
          <w:rFonts w:ascii="Times New Roman" w:hAnsi="Times New Roman"/>
          <w:szCs w:val="24"/>
        </w:rPr>
      </w:pPr>
      <w:r>
        <w:rPr>
          <w:rFonts w:ascii="Times New Roman" w:hAnsi="Times New Roman"/>
          <w:szCs w:val="24"/>
        </w:rPr>
        <w:t>MOTION PASSED UNANIMOUSLY</w:t>
      </w:r>
    </w:p>
    <w:p w:rsidR="00627363" w:rsidRDefault="00627363" w:rsidP="00627363">
      <w:pPr>
        <w:pStyle w:val="ListParagraph"/>
        <w:ind w:left="1080"/>
        <w:rPr>
          <w:rFonts w:ascii="Times New Roman" w:hAnsi="Times New Roman"/>
          <w:szCs w:val="24"/>
        </w:rPr>
      </w:pPr>
    </w:p>
    <w:p w:rsidR="00627363" w:rsidRDefault="00627363" w:rsidP="00627363">
      <w:pPr>
        <w:pStyle w:val="ListParagraph"/>
        <w:numPr>
          <w:ilvl w:val="0"/>
          <w:numId w:val="21"/>
        </w:numPr>
        <w:rPr>
          <w:rFonts w:ascii="Times New Roman" w:hAnsi="Times New Roman"/>
          <w:szCs w:val="24"/>
        </w:rPr>
      </w:pPr>
      <w:r>
        <w:rPr>
          <w:rFonts w:ascii="Times New Roman" w:hAnsi="Times New Roman"/>
          <w:szCs w:val="24"/>
        </w:rPr>
        <w:t xml:space="preserve">Manager Kelch noted that </w:t>
      </w:r>
      <w:proofErr w:type="gramStart"/>
      <w:r>
        <w:rPr>
          <w:rFonts w:ascii="Times New Roman" w:hAnsi="Times New Roman"/>
          <w:szCs w:val="24"/>
        </w:rPr>
        <w:t>a number of</w:t>
      </w:r>
      <w:proofErr w:type="gramEnd"/>
      <w:r>
        <w:rPr>
          <w:rFonts w:ascii="Times New Roman" w:hAnsi="Times New Roman"/>
          <w:szCs w:val="24"/>
        </w:rPr>
        <w:t xml:space="preserve"> residents are delinquent with their sewer/trash accounts.  The Township does not have the authority or ability to stop water or trash service.  Staff recommends authorizing a Service Agreement.  Motion to authorize a Service Agreement with the Collection Bureau of York conditioned upon the Solicitor’s approval.</w:t>
      </w:r>
    </w:p>
    <w:p w:rsidR="00627363" w:rsidRDefault="00627363" w:rsidP="00627363">
      <w:pPr>
        <w:pStyle w:val="ListParagraph"/>
        <w:ind w:left="1080"/>
        <w:rPr>
          <w:rFonts w:ascii="Times New Roman" w:hAnsi="Times New Roman"/>
          <w:szCs w:val="24"/>
        </w:rPr>
      </w:pPr>
    </w:p>
    <w:p w:rsidR="00627363" w:rsidRDefault="00627363" w:rsidP="00627363">
      <w:pPr>
        <w:pStyle w:val="ListParagraph"/>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S. Harlacher</w:t>
      </w:r>
    </w:p>
    <w:p w:rsidR="00627363" w:rsidRDefault="00627363" w:rsidP="00627363">
      <w:pPr>
        <w:pStyle w:val="ListParagraph"/>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D. Markel</w:t>
      </w:r>
    </w:p>
    <w:p w:rsidR="00627363" w:rsidRDefault="00627363" w:rsidP="00627363">
      <w:pPr>
        <w:pStyle w:val="ListParagraph"/>
        <w:ind w:left="1080"/>
        <w:rPr>
          <w:rFonts w:ascii="Times New Roman" w:hAnsi="Times New Roman"/>
          <w:szCs w:val="24"/>
        </w:rPr>
      </w:pPr>
    </w:p>
    <w:p w:rsidR="00627363" w:rsidRPr="00627363" w:rsidRDefault="00627363" w:rsidP="00627363">
      <w:pPr>
        <w:pStyle w:val="ListParagraph"/>
        <w:ind w:left="1080"/>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BE0637">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009B3449">
        <w:rPr>
          <w:rFonts w:ascii="Times New Roman" w:hAnsi="Times New Roman"/>
          <w:spacing w:val="-3"/>
          <w:szCs w:val="24"/>
        </w:rPr>
        <w:t xml:space="preserve">: </w:t>
      </w:r>
      <w:r w:rsidRPr="00EF1C24">
        <w:rPr>
          <w:rFonts w:ascii="Times New Roman" w:hAnsi="Times New Roman"/>
          <w:spacing w:val="-3"/>
          <w:szCs w:val="24"/>
        </w:rPr>
        <w:t xml:space="preserve">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Default="00DD230A" w:rsidP="00FE1769">
      <w:pPr>
        <w:tabs>
          <w:tab w:val="left" w:pos="0"/>
        </w:tabs>
        <w:suppressAutoHyphens/>
        <w:ind w:left="720" w:hanging="720"/>
        <w:rPr>
          <w:rFonts w:ascii="Times New Roman" w:hAnsi="Times New Roman"/>
          <w:spacing w:val="-3"/>
          <w:szCs w:val="24"/>
        </w:rPr>
      </w:pPr>
    </w:p>
    <w:p w:rsidR="00EE7A3F" w:rsidRPr="00EF1C24" w:rsidRDefault="00EE7A3F"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D3415D">
        <w:rPr>
          <w:rFonts w:ascii="Times New Roman" w:hAnsi="Times New Roman"/>
          <w:spacing w:val="-3"/>
          <w:szCs w:val="24"/>
        </w:rPr>
        <w:t>10</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C911CC">
        <w:rPr>
          <w:rFonts w:ascii="Times New Roman" w:hAnsi="Times New Roman"/>
          <w:spacing w:val="-3"/>
          <w:szCs w:val="24"/>
        </w:rPr>
        <w:t>6</w:t>
      </w:r>
      <w:r w:rsidR="00D3415D">
        <w:rPr>
          <w:rFonts w:ascii="Times New Roman" w:hAnsi="Times New Roman"/>
          <w:spacing w:val="-3"/>
          <w:szCs w:val="24"/>
        </w:rPr>
        <w:t>417</w:t>
      </w:r>
      <w:r w:rsidR="00BF277C" w:rsidRPr="00EF1C24">
        <w:rPr>
          <w:rFonts w:ascii="Times New Roman" w:hAnsi="Times New Roman"/>
          <w:spacing w:val="-3"/>
          <w:szCs w:val="24"/>
        </w:rPr>
        <w:t xml:space="preserve"> - 2</w:t>
      </w:r>
      <w:r w:rsidR="00C911CC">
        <w:rPr>
          <w:rFonts w:ascii="Times New Roman" w:hAnsi="Times New Roman"/>
          <w:spacing w:val="-3"/>
          <w:szCs w:val="24"/>
        </w:rPr>
        <w:t>6</w:t>
      </w:r>
      <w:r w:rsidR="00D3415D">
        <w:rPr>
          <w:rFonts w:ascii="Times New Roman" w:hAnsi="Times New Roman"/>
          <w:spacing w:val="-3"/>
          <w:szCs w:val="24"/>
        </w:rPr>
        <w:t>551</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D3415D">
        <w:rPr>
          <w:rFonts w:ascii="Times New Roman" w:hAnsi="Times New Roman"/>
          <w:spacing w:val="-3"/>
          <w:szCs w:val="24"/>
        </w:rPr>
        <w:t>1,257</w:t>
      </w:r>
      <w:r w:rsidR="00202201">
        <w:rPr>
          <w:rFonts w:ascii="Times New Roman" w:hAnsi="Times New Roman"/>
          <w:spacing w:val="-3"/>
          <w:szCs w:val="24"/>
        </w:rPr>
        <w:t>,</w:t>
      </w:r>
      <w:r w:rsidR="00D3415D">
        <w:rPr>
          <w:rFonts w:ascii="Times New Roman" w:hAnsi="Times New Roman"/>
          <w:spacing w:val="-3"/>
          <w:szCs w:val="24"/>
        </w:rPr>
        <w:t>076</w:t>
      </w:r>
      <w:r w:rsidR="003E3C5F">
        <w:rPr>
          <w:rFonts w:ascii="Times New Roman" w:hAnsi="Times New Roman"/>
          <w:spacing w:val="-3"/>
          <w:szCs w:val="24"/>
        </w:rPr>
        <w:t>.</w:t>
      </w:r>
      <w:r w:rsidR="00D3415D">
        <w:rPr>
          <w:rFonts w:ascii="Times New Roman" w:hAnsi="Times New Roman"/>
          <w:spacing w:val="-3"/>
          <w:szCs w:val="24"/>
        </w:rPr>
        <w:t>42</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D3415D">
        <w:rPr>
          <w:rFonts w:ascii="Times New Roman" w:hAnsi="Times New Roman"/>
          <w:spacing w:val="-3"/>
          <w:szCs w:val="24"/>
        </w:rPr>
        <w:t>739</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D3415D">
        <w:rPr>
          <w:rFonts w:ascii="Times New Roman" w:hAnsi="Times New Roman"/>
          <w:spacing w:val="-3"/>
          <w:szCs w:val="24"/>
        </w:rPr>
        <w:t>77</w:t>
      </w:r>
      <w:r w:rsidR="00E079CD">
        <w:rPr>
          <w:rFonts w:ascii="Times New Roman" w:hAnsi="Times New Roman"/>
          <w:spacing w:val="-3"/>
          <w:szCs w:val="24"/>
        </w:rPr>
        <w:t>7</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D3415D">
        <w:rPr>
          <w:rFonts w:ascii="Times New Roman" w:hAnsi="Times New Roman"/>
          <w:spacing w:val="-3"/>
          <w:szCs w:val="24"/>
        </w:rPr>
        <w:t>645</w:t>
      </w:r>
      <w:r w:rsidR="001C40C4" w:rsidRPr="00EF1C24">
        <w:rPr>
          <w:rFonts w:ascii="Times New Roman" w:hAnsi="Times New Roman"/>
          <w:spacing w:val="-3"/>
          <w:szCs w:val="24"/>
        </w:rPr>
        <w:t>,</w:t>
      </w:r>
      <w:r w:rsidR="00D3415D">
        <w:rPr>
          <w:rFonts w:ascii="Times New Roman" w:hAnsi="Times New Roman"/>
          <w:spacing w:val="-3"/>
          <w:szCs w:val="24"/>
        </w:rPr>
        <w:t>422</w:t>
      </w:r>
      <w:r w:rsidR="001C40C4" w:rsidRPr="00EF1C24">
        <w:rPr>
          <w:rFonts w:ascii="Times New Roman" w:hAnsi="Times New Roman"/>
          <w:spacing w:val="-3"/>
          <w:szCs w:val="24"/>
        </w:rPr>
        <w:t>.</w:t>
      </w:r>
      <w:r w:rsidR="00D3415D">
        <w:rPr>
          <w:rFonts w:ascii="Times New Roman" w:hAnsi="Times New Roman"/>
          <w:spacing w:val="-3"/>
          <w:szCs w:val="24"/>
        </w:rPr>
        <w:t>38</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67479">
        <w:rPr>
          <w:rFonts w:ascii="Times New Roman" w:hAnsi="Times New Roman"/>
          <w:spacing w:val="-3"/>
          <w:szCs w:val="24"/>
        </w:rPr>
        <w:t>5</w:t>
      </w:r>
      <w:r w:rsidR="00D3415D">
        <w:rPr>
          <w:rFonts w:ascii="Times New Roman" w:hAnsi="Times New Roman"/>
          <w:spacing w:val="-3"/>
          <w:szCs w:val="24"/>
        </w:rPr>
        <w:t>69</w:t>
      </w:r>
      <w:r w:rsidR="00F11944" w:rsidRPr="00EF1C24">
        <w:rPr>
          <w:rFonts w:ascii="Times New Roman" w:hAnsi="Times New Roman"/>
          <w:spacing w:val="-3"/>
          <w:szCs w:val="24"/>
        </w:rPr>
        <w:t>-</w:t>
      </w:r>
      <w:r w:rsidR="003D35D5">
        <w:rPr>
          <w:rFonts w:ascii="Times New Roman" w:hAnsi="Times New Roman"/>
          <w:spacing w:val="-3"/>
          <w:szCs w:val="24"/>
        </w:rPr>
        <w:t>5</w:t>
      </w:r>
      <w:r w:rsidR="00D3415D">
        <w:rPr>
          <w:rFonts w:ascii="Times New Roman" w:hAnsi="Times New Roman"/>
          <w:spacing w:val="-3"/>
          <w:szCs w:val="24"/>
        </w:rPr>
        <w:t>85</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D3415D">
        <w:rPr>
          <w:rFonts w:ascii="Times New Roman" w:hAnsi="Times New Roman"/>
          <w:spacing w:val="-3"/>
          <w:szCs w:val="24"/>
        </w:rPr>
        <w:t xml:space="preserve"> </w:t>
      </w:r>
      <w:r w:rsidR="00E079CD">
        <w:rPr>
          <w:rFonts w:ascii="Times New Roman" w:hAnsi="Times New Roman"/>
          <w:spacing w:val="-3"/>
          <w:szCs w:val="24"/>
        </w:rPr>
        <w:t>6</w:t>
      </w:r>
      <w:r w:rsidR="002A37B9">
        <w:rPr>
          <w:rFonts w:ascii="Times New Roman" w:hAnsi="Times New Roman"/>
          <w:spacing w:val="-3"/>
          <w:szCs w:val="24"/>
        </w:rPr>
        <w:t>,</w:t>
      </w:r>
      <w:r w:rsidR="00D3415D">
        <w:rPr>
          <w:rFonts w:ascii="Times New Roman" w:hAnsi="Times New Roman"/>
          <w:spacing w:val="-3"/>
          <w:szCs w:val="24"/>
        </w:rPr>
        <w:t>931</w:t>
      </w:r>
      <w:r w:rsidR="002A37B9">
        <w:rPr>
          <w:rFonts w:ascii="Times New Roman" w:hAnsi="Times New Roman"/>
          <w:spacing w:val="-3"/>
          <w:szCs w:val="24"/>
        </w:rPr>
        <w:t>.</w:t>
      </w:r>
      <w:r w:rsidR="00D3415D">
        <w:rPr>
          <w:rFonts w:ascii="Times New Roman" w:hAnsi="Times New Roman"/>
          <w:spacing w:val="-3"/>
          <w:szCs w:val="24"/>
        </w:rPr>
        <w:t>55</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3"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D3415D">
        <w:rPr>
          <w:rFonts w:ascii="Times New Roman" w:hAnsi="Times New Roman"/>
          <w:spacing w:val="-3"/>
          <w:szCs w:val="24"/>
        </w:rPr>
        <w:t>20</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D3415D">
        <w:rPr>
          <w:rFonts w:ascii="Times New Roman" w:hAnsi="Times New Roman"/>
          <w:spacing w:val="-3"/>
          <w:szCs w:val="24"/>
        </w:rPr>
        <w:t>9</w:t>
      </w:r>
      <w:r w:rsidR="00F334F5" w:rsidRPr="00EF1C24">
        <w:rPr>
          <w:rFonts w:ascii="Times New Roman" w:hAnsi="Times New Roman"/>
          <w:spacing w:val="-3"/>
          <w:szCs w:val="24"/>
        </w:rPr>
        <w:t>/</w:t>
      </w:r>
      <w:r w:rsidR="00D3415D">
        <w:rPr>
          <w:rFonts w:ascii="Times New Roman" w:hAnsi="Times New Roman"/>
          <w:spacing w:val="-3"/>
          <w:szCs w:val="24"/>
        </w:rPr>
        <w:t>29</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w:t>
      </w:r>
      <w:r w:rsidR="00D3415D">
        <w:rPr>
          <w:rFonts w:ascii="Times New Roman" w:hAnsi="Times New Roman"/>
          <w:spacing w:val="-3"/>
          <w:szCs w:val="24"/>
        </w:rPr>
        <w:t>57</w:t>
      </w:r>
      <w:r w:rsidR="008325FE">
        <w:rPr>
          <w:rFonts w:ascii="Times New Roman" w:hAnsi="Times New Roman"/>
          <w:spacing w:val="-3"/>
          <w:szCs w:val="24"/>
        </w:rPr>
        <w:t>,</w:t>
      </w:r>
      <w:r w:rsidR="00D3415D">
        <w:rPr>
          <w:rFonts w:ascii="Times New Roman" w:hAnsi="Times New Roman"/>
          <w:spacing w:val="-3"/>
          <w:szCs w:val="24"/>
        </w:rPr>
        <w:t>387</w:t>
      </w:r>
      <w:r w:rsidR="008325FE">
        <w:rPr>
          <w:rFonts w:ascii="Times New Roman" w:hAnsi="Times New Roman"/>
          <w:spacing w:val="-3"/>
          <w:szCs w:val="24"/>
        </w:rPr>
        <w:t>.</w:t>
      </w:r>
      <w:r w:rsidR="00D3415D">
        <w:rPr>
          <w:rFonts w:ascii="Times New Roman" w:hAnsi="Times New Roman"/>
          <w:spacing w:val="-3"/>
          <w:szCs w:val="24"/>
        </w:rPr>
        <w:t>04</w:t>
      </w:r>
      <w:r w:rsidR="008325FE">
        <w:rPr>
          <w:rFonts w:ascii="Times New Roman" w:hAnsi="Times New Roman"/>
          <w:spacing w:val="-3"/>
          <w:szCs w:val="24"/>
        </w:rPr>
        <w:t xml:space="preserve"> </w:t>
      </w:r>
      <w:bookmarkEnd w:id="3"/>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D3415D">
        <w:rPr>
          <w:rFonts w:ascii="Times New Roman" w:hAnsi="Times New Roman"/>
          <w:spacing w:val="-3"/>
          <w:szCs w:val="24"/>
        </w:rPr>
        <w:t>21</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D3415D">
        <w:rPr>
          <w:rFonts w:ascii="Times New Roman" w:hAnsi="Times New Roman"/>
          <w:spacing w:val="-3"/>
          <w:szCs w:val="24"/>
        </w:rPr>
        <w:t>10</w:t>
      </w:r>
      <w:r w:rsidRPr="00EF1C24">
        <w:rPr>
          <w:rFonts w:ascii="Times New Roman" w:hAnsi="Times New Roman"/>
          <w:spacing w:val="-3"/>
          <w:szCs w:val="24"/>
        </w:rPr>
        <w:t>/</w:t>
      </w:r>
      <w:r w:rsidR="00256679">
        <w:rPr>
          <w:rFonts w:ascii="Times New Roman" w:hAnsi="Times New Roman"/>
          <w:spacing w:val="-3"/>
          <w:szCs w:val="24"/>
        </w:rPr>
        <w:t>1</w:t>
      </w:r>
      <w:r w:rsidR="00D3415D">
        <w:rPr>
          <w:rFonts w:ascii="Times New Roman" w:hAnsi="Times New Roman"/>
          <w:spacing w:val="-3"/>
          <w:szCs w:val="24"/>
        </w:rPr>
        <w:t>3</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256679">
        <w:rPr>
          <w:rFonts w:ascii="Times New Roman" w:hAnsi="Times New Roman"/>
          <w:spacing w:val="-3"/>
          <w:szCs w:val="24"/>
        </w:rPr>
        <w:t>16</w:t>
      </w:r>
      <w:r w:rsidR="00D3415D">
        <w:rPr>
          <w:rFonts w:ascii="Times New Roman" w:hAnsi="Times New Roman"/>
          <w:spacing w:val="-3"/>
          <w:szCs w:val="24"/>
        </w:rPr>
        <w:t>9</w:t>
      </w:r>
      <w:r>
        <w:rPr>
          <w:rFonts w:ascii="Times New Roman" w:hAnsi="Times New Roman"/>
          <w:spacing w:val="-3"/>
          <w:szCs w:val="24"/>
        </w:rPr>
        <w:t>,</w:t>
      </w:r>
      <w:r w:rsidR="00D3415D">
        <w:rPr>
          <w:rFonts w:ascii="Times New Roman" w:hAnsi="Times New Roman"/>
          <w:spacing w:val="-3"/>
          <w:szCs w:val="24"/>
        </w:rPr>
        <w:t>758</w:t>
      </w:r>
      <w:r>
        <w:rPr>
          <w:rFonts w:ascii="Times New Roman" w:hAnsi="Times New Roman"/>
          <w:spacing w:val="-3"/>
          <w:szCs w:val="24"/>
        </w:rPr>
        <w:t>.</w:t>
      </w:r>
      <w:r w:rsidR="00D3415D">
        <w:rPr>
          <w:rFonts w:ascii="Times New Roman" w:hAnsi="Times New Roman"/>
          <w:spacing w:val="-3"/>
          <w:szCs w:val="24"/>
        </w:rPr>
        <w:t>3</w:t>
      </w:r>
      <w:r w:rsidR="00C911CC">
        <w:rPr>
          <w:rFonts w:ascii="Times New Roman" w:hAnsi="Times New Roman"/>
          <w:spacing w:val="-3"/>
          <w:szCs w:val="24"/>
        </w:rPr>
        <w:t>4</w:t>
      </w:r>
    </w:p>
    <w:p w:rsidR="00E927DE"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8325FE">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9B3449">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9B3449">
        <w:rPr>
          <w:rFonts w:ascii="Times New Roman" w:hAnsi="Times New Roman"/>
          <w:szCs w:val="24"/>
        </w:rPr>
        <w:t>S. Harlacher</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9B3449">
        <w:rPr>
          <w:rFonts w:ascii="Times New Roman" w:hAnsi="Times New Roman"/>
          <w:spacing w:val="-3"/>
          <w:szCs w:val="24"/>
        </w:rPr>
        <w:t>40</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256679">
        <w:rPr>
          <w:rFonts w:ascii="Times New Roman" w:hAnsi="Times New Roman"/>
          <w:szCs w:val="24"/>
        </w:rPr>
        <w:t>D. Markel</w:t>
      </w:r>
    </w:p>
    <w:p w:rsidR="00C0003D" w:rsidRDefault="00B463AF" w:rsidP="00C0003D">
      <w:pPr>
        <w:tabs>
          <w:tab w:val="left" w:pos="0"/>
        </w:tabs>
        <w:suppressAutoHyphens/>
        <w:ind w:left="720"/>
        <w:jc w:val="both"/>
        <w:rPr>
          <w:rFonts w:ascii="Times New Roman" w:hAnsi="Times New Roman"/>
          <w:szCs w:val="24"/>
        </w:rPr>
      </w:pPr>
      <w:r>
        <w:rPr>
          <w:rFonts w:ascii="Times New Roman" w:hAnsi="Times New Roman"/>
          <w:szCs w:val="24"/>
        </w:rPr>
        <w:t xml:space="preserve">SECOND:       </w:t>
      </w:r>
      <w:r w:rsidR="009B3449">
        <w:rPr>
          <w:rFonts w:ascii="Times New Roman" w:hAnsi="Times New Roman"/>
          <w:szCs w:val="24"/>
        </w:rPr>
        <w:t>S. Harlacher</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95503"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895503" w:rsidRDefault="00895503" w:rsidP="007476F1">
      <w:pPr>
        <w:tabs>
          <w:tab w:val="left" w:pos="0"/>
        </w:tabs>
        <w:suppressAutoHyphens/>
        <w:jc w:val="both"/>
        <w:rPr>
          <w:rFonts w:ascii="Times New Roman" w:hAnsi="Times New Roman"/>
          <w:spacing w:val="-3"/>
          <w:szCs w:val="24"/>
        </w:rPr>
      </w:pP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ED9"/>
    <w:multiLevelType w:val="hybridMultilevel"/>
    <w:tmpl w:val="1F0EAB6E"/>
    <w:lvl w:ilvl="0" w:tplc="24AAED62">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F2B37"/>
    <w:multiLevelType w:val="hybridMultilevel"/>
    <w:tmpl w:val="3C2CED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257399A"/>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719D6"/>
    <w:multiLevelType w:val="hybridMultilevel"/>
    <w:tmpl w:val="F05ECA8E"/>
    <w:lvl w:ilvl="0" w:tplc="1DF6EDDE">
      <w:start w:val="1"/>
      <w:numFmt w:val="upperLetter"/>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6155C2"/>
    <w:multiLevelType w:val="hybridMultilevel"/>
    <w:tmpl w:val="5966087A"/>
    <w:lvl w:ilvl="0" w:tplc="8028DE4E">
      <w:start w:val="1"/>
      <w:numFmt w:val="decimal"/>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F9E6DD5"/>
    <w:multiLevelType w:val="hybridMultilevel"/>
    <w:tmpl w:val="A6408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CF0F02"/>
    <w:multiLevelType w:val="hybridMultilevel"/>
    <w:tmpl w:val="FA54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9EE727C"/>
    <w:multiLevelType w:val="hybridMultilevel"/>
    <w:tmpl w:val="FA7AC1FA"/>
    <w:lvl w:ilvl="0" w:tplc="7242C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2" w15:restartNumberingAfterBreak="0">
    <w:nsid w:val="51CA6DDA"/>
    <w:multiLevelType w:val="hybridMultilevel"/>
    <w:tmpl w:val="9094185E"/>
    <w:lvl w:ilvl="0" w:tplc="66D8CC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137B5"/>
    <w:multiLevelType w:val="hybridMultilevel"/>
    <w:tmpl w:val="F25EAA30"/>
    <w:lvl w:ilvl="0" w:tplc="0110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643CF"/>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9"/>
  </w:num>
  <w:num w:numId="2">
    <w:abstractNumId w:val="23"/>
  </w:num>
  <w:num w:numId="3">
    <w:abstractNumId w:val="18"/>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2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 w:numId="19">
    <w:abstractNumId w:val="6"/>
  </w:num>
  <w:num w:numId="20">
    <w:abstractNumId w:val="16"/>
  </w:num>
  <w:num w:numId="21">
    <w:abstractNumId w:val="2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17"/>
  </w:num>
  <w:num w:numId="27">
    <w:abstractNumId w:val="19"/>
  </w:num>
  <w:num w:numId="28">
    <w:abstractNumId w:val="25"/>
  </w:num>
  <w:num w:numId="29">
    <w:abstractNumId w:val="2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E13"/>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10E"/>
    <w:rsid w:val="000C3A8C"/>
    <w:rsid w:val="000C635F"/>
    <w:rsid w:val="000D1D36"/>
    <w:rsid w:val="000D3171"/>
    <w:rsid w:val="000D4E48"/>
    <w:rsid w:val="000D52DC"/>
    <w:rsid w:val="000D596F"/>
    <w:rsid w:val="000D7066"/>
    <w:rsid w:val="000E206F"/>
    <w:rsid w:val="000E22E0"/>
    <w:rsid w:val="000E2D72"/>
    <w:rsid w:val="000E2F97"/>
    <w:rsid w:val="000E405F"/>
    <w:rsid w:val="000E4B96"/>
    <w:rsid w:val="000E7CF3"/>
    <w:rsid w:val="000F034D"/>
    <w:rsid w:val="000F7EC2"/>
    <w:rsid w:val="0010072F"/>
    <w:rsid w:val="00101616"/>
    <w:rsid w:val="001040E8"/>
    <w:rsid w:val="00105BFB"/>
    <w:rsid w:val="001060EF"/>
    <w:rsid w:val="001070C5"/>
    <w:rsid w:val="001115AC"/>
    <w:rsid w:val="0011163F"/>
    <w:rsid w:val="001157A2"/>
    <w:rsid w:val="001163C9"/>
    <w:rsid w:val="001174E7"/>
    <w:rsid w:val="001207D5"/>
    <w:rsid w:val="001212F0"/>
    <w:rsid w:val="00122EC5"/>
    <w:rsid w:val="00122EEE"/>
    <w:rsid w:val="00123B3B"/>
    <w:rsid w:val="00123BEB"/>
    <w:rsid w:val="0012592A"/>
    <w:rsid w:val="001311D5"/>
    <w:rsid w:val="00134ADA"/>
    <w:rsid w:val="001351C5"/>
    <w:rsid w:val="00140EC5"/>
    <w:rsid w:val="00144574"/>
    <w:rsid w:val="00150CC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1796"/>
    <w:rsid w:val="001C2500"/>
    <w:rsid w:val="001C40C4"/>
    <w:rsid w:val="001D5656"/>
    <w:rsid w:val="001D7224"/>
    <w:rsid w:val="001E2FBB"/>
    <w:rsid w:val="001E4048"/>
    <w:rsid w:val="001E49AA"/>
    <w:rsid w:val="001F0BF8"/>
    <w:rsid w:val="001F3831"/>
    <w:rsid w:val="001F4B8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36F"/>
    <w:rsid w:val="002304DB"/>
    <w:rsid w:val="00230635"/>
    <w:rsid w:val="002323B9"/>
    <w:rsid w:val="0024229F"/>
    <w:rsid w:val="002424C5"/>
    <w:rsid w:val="002443E9"/>
    <w:rsid w:val="00246DD6"/>
    <w:rsid w:val="002505AE"/>
    <w:rsid w:val="002508FD"/>
    <w:rsid w:val="00255BFA"/>
    <w:rsid w:val="00256679"/>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B733D"/>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370AF"/>
    <w:rsid w:val="00341B27"/>
    <w:rsid w:val="00346EDA"/>
    <w:rsid w:val="00347CEB"/>
    <w:rsid w:val="00351C92"/>
    <w:rsid w:val="003529A0"/>
    <w:rsid w:val="003574EB"/>
    <w:rsid w:val="00362274"/>
    <w:rsid w:val="00366FE1"/>
    <w:rsid w:val="0036787F"/>
    <w:rsid w:val="0037280C"/>
    <w:rsid w:val="00374D1F"/>
    <w:rsid w:val="003755AA"/>
    <w:rsid w:val="00383D20"/>
    <w:rsid w:val="003909A9"/>
    <w:rsid w:val="00393CBC"/>
    <w:rsid w:val="00394726"/>
    <w:rsid w:val="003974D1"/>
    <w:rsid w:val="003A284E"/>
    <w:rsid w:val="003A29B5"/>
    <w:rsid w:val="003A4C6E"/>
    <w:rsid w:val="003A5D65"/>
    <w:rsid w:val="003A6F64"/>
    <w:rsid w:val="003A7B52"/>
    <w:rsid w:val="003B20C7"/>
    <w:rsid w:val="003B22FE"/>
    <w:rsid w:val="003B2809"/>
    <w:rsid w:val="003B4E34"/>
    <w:rsid w:val="003B798B"/>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515A"/>
    <w:rsid w:val="00406F4B"/>
    <w:rsid w:val="00410CC1"/>
    <w:rsid w:val="004127E4"/>
    <w:rsid w:val="00417012"/>
    <w:rsid w:val="00420F5D"/>
    <w:rsid w:val="0042143C"/>
    <w:rsid w:val="0042655E"/>
    <w:rsid w:val="00430443"/>
    <w:rsid w:val="00430EEF"/>
    <w:rsid w:val="00430F92"/>
    <w:rsid w:val="0044058A"/>
    <w:rsid w:val="004429B3"/>
    <w:rsid w:val="00443593"/>
    <w:rsid w:val="00445FCC"/>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2156"/>
    <w:rsid w:val="004C42D3"/>
    <w:rsid w:val="004C5CD6"/>
    <w:rsid w:val="004D6681"/>
    <w:rsid w:val="004D69E3"/>
    <w:rsid w:val="004E1444"/>
    <w:rsid w:val="004F0B9D"/>
    <w:rsid w:val="004F4978"/>
    <w:rsid w:val="00502EAE"/>
    <w:rsid w:val="00503FC9"/>
    <w:rsid w:val="005043F5"/>
    <w:rsid w:val="0050762C"/>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B7E"/>
    <w:rsid w:val="00583C10"/>
    <w:rsid w:val="00594C00"/>
    <w:rsid w:val="005A0A5B"/>
    <w:rsid w:val="005A3F79"/>
    <w:rsid w:val="005B020C"/>
    <w:rsid w:val="005B1993"/>
    <w:rsid w:val="005B4F1C"/>
    <w:rsid w:val="005B6486"/>
    <w:rsid w:val="005B65A5"/>
    <w:rsid w:val="005C2451"/>
    <w:rsid w:val="005C3CA4"/>
    <w:rsid w:val="005D4040"/>
    <w:rsid w:val="005D426B"/>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27363"/>
    <w:rsid w:val="006338C5"/>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568A"/>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6F5ED0"/>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1E13"/>
    <w:rsid w:val="00742B9C"/>
    <w:rsid w:val="0074471F"/>
    <w:rsid w:val="007476F1"/>
    <w:rsid w:val="00750DE2"/>
    <w:rsid w:val="00755B08"/>
    <w:rsid w:val="00756F63"/>
    <w:rsid w:val="00760C43"/>
    <w:rsid w:val="007661B1"/>
    <w:rsid w:val="007773CA"/>
    <w:rsid w:val="00777C05"/>
    <w:rsid w:val="00780B93"/>
    <w:rsid w:val="007828E4"/>
    <w:rsid w:val="00782F47"/>
    <w:rsid w:val="00784D50"/>
    <w:rsid w:val="00790022"/>
    <w:rsid w:val="00793141"/>
    <w:rsid w:val="00794BCD"/>
    <w:rsid w:val="007955B5"/>
    <w:rsid w:val="007A097F"/>
    <w:rsid w:val="007A2B50"/>
    <w:rsid w:val="007A4825"/>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674CE"/>
    <w:rsid w:val="00870DF3"/>
    <w:rsid w:val="00872066"/>
    <w:rsid w:val="0087321E"/>
    <w:rsid w:val="00880841"/>
    <w:rsid w:val="00890D7F"/>
    <w:rsid w:val="008910D6"/>
    <w:rsid w:val="008931FB"/>
    <w:rsid w:val="00893242"/>
    <w:rsid w:val="00895503"/>
    <w:rsid w:val="008A03C1"/>
    <w:rsid w:val="008A1DCF"/>
    <w:rsid w:val="008A3B97"/>
    <w:rsid w:val="008A5599"/>
    <w:rsid w:val="008A64E3"/>
    <w:rsid w:val="008A6752"/>
    <w:rsid w:val="008A7A9E"/>
    <w:rsid w:val="008B23B4"/>
    <w:rsid w:val="008B53EF"/>
    <w:rsid w:val="008B729D"/>
    <w:rsid w:val="008C06F3"/>
    <w:rsid w:val="008C1617"/>
    <w:rsid w:val="008C1A72"/>
    <w:rsid w:val="008D1353"/>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43FF7"/>
    <w:rsid w:val="00944279"/>
    <w:rsid w:val="00944F43"/>
    <w:rsid w:val="00952047"/>
    <w:rsid w:val="00956CB3"/>
    <w:rsid w:val="009571D4"/>
    <w:rsid w:val="00963546"/>
    <w:rsid w:val="00963922"/>
    <w:rsid w:val="00963F01"/>
    <w:rsid w:val="009733ED"/>
    <w:rsid w:val="00976F77"/>
    <w:rsid w:val="009803C8"/>
    <w:rsid w:val="00981EDA"/>
    <w:rsid w:val="00987D41"/>
    <w:rsid w:val="00990391"/>
    <w:rsid w:val="0099179A"/>
    <w:rsid w:val="00993165"/>
    <w:rsid w:val="00993AED"/>
    <w:rsid w:val="00996D0E"/>
    <w:rsid w:val="009A0B73"/>
    <w:rsid w:val="009A35BA"/>
    <w:rsid w:val="009A642C"/>
    <w:rsid w:val="009A65EC"/>
    <w:rsid w:val="009B3449"/>
    <w:rsid w:val="009B6BB4"/>
    <w:rsid w:val="009C200B"/>
    <w:rsid w:val="009C2F52"/>
    <w:rsid w:val="009D369C"/>
    <w:rsid w:val="009D3B72"/>
    <w:rsid w:val="009D4470"/>
    <w:rsid w:val="009D74BB"/>
    <w:rsid w:val="009E0F6D"/>
    <w:rsid w:val="009E1445"/>
    <w:rsid w:val="009E7FCA"/>
    <w:rsid w:val="009F1F9F"/>
    <w:rsid w:val="009F4152"/>
    <w:rsid w:val="009F5C62"/>
    <w:rsid w:val="009F69A7"/>
    <w:rsid w:val="00A00166"/>
    <w:rsid w:val="00A01415"/>
    <w:rsid w:val="00A01AED"/>
    <w:rsid w:val="00A03030"/>
    <w:rsid w:val="00A035B5"/>
    <w:rsid w:val="00A0514C"/>
    <w:rsid w:val="00A11C92"/>
    <w:rsid w:val="00A125CD"/>
    <w:rsid w:val="00A14899"/>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351D"/>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63AF"/>
    <w:rsid w:val="00B47C87"/>
    <w:rsid w:val="00B5589E"/>
    <w:rsid w:val="00B55E11"/>
    <w:rsid w:val="00B63474"/>
    <w:rsid w:val="00B657A8"/>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3322"/>
    <w:rsid w:val="00C46BD0"/>
    <w:rsid w:val="00C472FB"/>
    <w:rsid w:val="00C47472"/>
    <w:rsid w:val="00C53612"/>
    <w:rsid w:val="00C63F4E"/>
    <w:rsid w:val="00C67620"/>
    <w:rsid w:val="00C709EB"/>
    <w:rsid w:val="00C70E3D"/>
    <w:rsid w:val="00C7122F"/>
    <w:rsid w:val="00C7158F"/>
    <w:rsid w:val="00C729D8"/>
    <w:rsid w:val="00C72CFA"/>
    <w:rsid w:val="00C773C7"/>
    <w:rsid w:val="00C82F8B"/>
    <w:rsid w:val="00C83182"/>
    <w:rsid w:val="00C911CC"/>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411D"/>
    <w:rsid w:val="00CD5735"/>
    <w:rsid w:val="00CD62D0"/>
    <w:rsid w:val="00CE19B5"/>
    <w:rsid w:val="00CF06F1"/>
    <w:rsid w:val="00CF337A"/>
    <w:rsid w:val="00D01151"/>
    <w:rsid w:val="00D01532"/>
    <w:rsid w:val="00D0214E"/>
    <w:rsid w:val="00D02906"/>
    <w:rsid w:val="00D115D2"/>
    <w:rsid w:val="00D1697B"/>
    <w:rsid w:val="00D17759"/>
    <w:rsid w:val="00D214A8"/>
    <w:rsid w:val="00D22F74"/>
    <w:rsid w:val="00D301E1"/>
    <w:rsid w:val="00D30DD1"/>
    <w:rsid w:val="00D32F58"/>
    <w:rsid w:val="00D332B7"/>
    <w:rsid w:val="00D3415D"/>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4B"/>
    <w:rsid w:val="00D70FB8"/>
    <w:rsid w:val="00D744C4"/>
    <w:rsid w:val="00D74953"/>
    <w:rsid w:val="00D763EB"/>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0D0C"/>
    <w:rsid w:val="00DB383F"/>
    <w:rsid w:val="00DB75D0"/>
    <w:rsid w:val="00DC5E5C"/>
    <w:rsid w:val="00DC6828"/>
    <w:rsid w:val="00DC78BA"/>
    <w:rsid w:val="00DD16E6"/>
    <w:rsid w:val="00DD230A"/>
    <w:rsid w:val="00DD343B"/>
    <w:rsid w:val="00DD3749"/>
    <w:rsid w:val="00DD5BAB"/>
    <w:rsid w:val="00DD6C02"/>
    <w:rsid w:val="00DD7189"/>
    <w:rsid w:val="00DE0AF2"/>
    <w:rsid w:val="00DE0BD4"/>
    <w:rsid w:val="00DE0D27"/>
    <w:rsid w:val="00DE2027"/>
    <w:rsid w:val="00DE2236"/>
    <w:rsid w:val="00DE3443"/>
    <w:rsid w:val="00DE3AD6"/>
    <w:rsid w:val="00DE6FB4"/>
    <w:rsid w:val="00DE7DA0"/>
    <w:rsid w:val="00DF1509"/>
    <w:rsid w:val="00DF170E"/>
    <w:rsid w:val="00DF35F6"/>
    <w:rsid w:val="00DF74B6"/>
    <w:rsid w:val="00E02B32"/>
    <w:rsid w:val="00E04B55"/>
    <w:rsid w:val="00E05895"/>
    <w:rsid w:val="00E05B5E"/>
    <w:rsid w:val="00E079CD"/>
    <w:rsid w:val="00E124EA"/>
    <w:rsid w:val="00E141DD"/>
    <w:rsid w:val="00E21474"/>
    <w:rsid w:val="00E22B4F"/>
    <w:rsid w:val="00E23044"/>
    <w:rsid w:val="00E26B60"/>
    <w:rsid w:val="00E34A56"/>
    <w:rsid w:val="00E35874"/>
    <w:rsid w:val="00E43BD3"/>
    <w:rsid w:val="00E51C74"/>
    <w:rsid w:val="00E529AE"/>
    <w:rsid w:val="00E5535B"/>
    <w:rsid w:val="00E55432"/>
    <w:rsid w:val="00E56B46"/>
    <w:rsid w:val="00E60744"/>
    <w:rsid w:val="00E61A5B"/>
    <w:rsid w:val="00E64403"/>
    <w:rsid w:val="00E661BF"/>
    <w:rsid w:val="00E67479"/>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4251"/>
    <w:rsid w:val="00EC3C40"/>
    <w:rsid w:val="00EC718E"/>
    <w:rsid w:val="00ED0107"/>
    <w:rsid w:val="00ED11FC"/>
    <w:rsid w:val="00ED1659"/>
    <w:rsid w:val="00ED1B50"/>
    <w:rsid w:val="00ED3AB6"/>
    <w:rsid w:val="00ED491E"/>
    <w:rsid w:val="00EE1D5C"/>
    <w:rsid w:val="00EE7A3F"/>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5627"/>
    <w:rsid w:val="00F55886"/>
    <w:rsid w:val="00F57847"/>
    <w:rsid w:val="00F714C7"/>
    <w:rsid w:val="00F7231F"/>
    <w:rsid w:val="00F749A5"/>
    <w:rsid w:val="00F75645"/>
    <w:rsid w:val="00F76D8C"/>
    <w:rsid w:val="00F774C9"/>
    <w:rsid w:val="00F87443"/>
    <w:rsid w:val="00F90F27"/>
    <w:rsid w:val="00F91428"/>
    <w:rsid w:val="00F96304"/>
    <w:rsid w:val="00F972A3"/>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9B4"/>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36A6E06"/>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84486395">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24403720">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289820453">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C0DE-595F-42AA-BAAA-26E8A932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10</cp:revision>
  <cp:lastPrinted>2018-08-27T18:44:00Z</cp:lastPrinted>
  <dcterms:created xsi:type="dcterms:W3CDTF">2018-10-01T13:26:00Z</dcterms:created>
  <dcterms:modified xsi:type="dcterms:W3CDTF">2018-10-30T13:36:00Z</dcterms:modified>
</cp:coreProperties>
</file>